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EA22" w14:textId="093423C0" w:rsidR="00574B26" w:rsidRPr="00620299" w:rsidRDefault="009A52A1" w:rsidP="00290346">
      <w:pPr>
        <w:pStyle w:val="Heading1"/>
        <w:rPr>
          <w:sz w:val="22"/>
          <w:szCs w:val="22"/>
        </w:rPr>
      </w:pPr>
      <w:r w:rsidRPr="00620299">
        <w:rPr>
          <w:sz w:val="22"/>
          <w:szCs w:val="22"/>
        </w:rPr>
        <w:t>POLÍTICA DE PRIVACIDAD</w:t>
      </w:r>
    </w:p>
    <w:p w14:paraId="3149F685" w14:textId="3CBDE3F3" w:rsidR="008A53B8" w:rsidRPr="00620299" w:rsidRDefault="008A53B8" w:rsidP="00290346">
      <w:pPr>
        <w:rPr>
          <w:sz w:val="22"/>
          <w:szCs w:val="22"/>
        </w:rPr>
      </w:pPr>
      <w:r w:rsidRPr="2E837E58">
        <w:rPr>
          <w:sz w:val="22"/>
          <w:szCs w:val="22"/>
        </w:rPr>
        <w:t>La presente Política de Privacidad tiene como finalidad informar a los usuarios sobre la recogida y el tratamiento de los datos personales llevados a cabo</w:t>
      </w:r>
      <w:r w:rsidR="07F83A32" w:rsidRPr="2E837E58">
        <w:rPr>
          <w:sz w:val="22"/>
          <w:szCs w:val="22"/>
        </w:rPr>
        <w:t xml:space="preserve"> por</w:t>
      </w:r>
      <w:r w:rsidRPr="2E837E58">
        <w:rPr>
          <w:sz w:val="22"/>
          <w:szCs w:val="22"/>
        </w:rPr>
        <w:t xml:space="preserve"> </w:t>
      </w:r>
      <w:r w:rsidR="009127A1" w:rsidRPr="2E837E58">
        <w:rPr>
          <w:rFonts w:eastAsia="Century Gothic" w:cs="Century Gothic"/>
          <w:sz w:val="22"/>
          <w:szCs w:val="22"/>
        </w:rPr>
        <w:t xml:space="preserve">el </w:t>
      </w:r>
      <w:r w:rsidR="00147FFC" w:rsidRPr="2E837E58">
        <w:rPr>
          <w:rFonts w:eastAsia="Century Gothic" w:cs="Century Gothic"/>
          <w:sz w:val="22"/>
          <w:szCs w:val="22"/>
        </w:rPr>
        <w:t xml:space="preserve">Colegio </w:t>
      </w:r>
      <w:r w:rsidR="4AE60FCC" w:rsidRPr="2E837E58">
        <w:rPr>
          <w:rFonts w:eastAsia="Century Gothic" w:cs="Century Gothic"/>
          <w:sz w:val="22"/>
          <w:szCs w:val="22"/>
        </w:rPr>
        <w:t>Enriqueta Aymer</w:t>
      </w:r>
      <w:r w:rsidR="000D7077" w:rsidRPr="2E837E58">
        <w:rPr>
          <w:rFonts w:eastAsia="Century Gothic" w:cs="Century Gothic"/>
          <w:sz w:val="22"/>
          <w:szCs w:val="22"/>
        </w:rPr>
        <w:t xml:space="preserve"> en adelante, también, el</w:t>
      </w:r>
      <w:r w:rsidR="000E03F4" w:rsidRPr="2E837E58">
        <w:rPr>
          <w:rStyle w:val="CommentReference"/>
          <w:sz w:val="22"/>
          <w:szCs w:val="22"/>
        </w:rPr>
        <w:t xml:space="preserve"> Colegio, el Centro o el</w:t>
      </w:r>
      <w:r w:rsidR="000D7077" w:rsidRPr="2E837E58">
        <w:rPr>
          <w:rStyle w:val="CommentReference"/>
          <w:sz w:val="22"/>
          <w:szCs w:val="22"/>
        </w:rPr>
        <w:t xml:space="preserve"> Responsable del tratamiento,</w:t>
      </w:r>
      <w:r w:rsidR="000C47EF" w:rsidRPr="2E837E58">
        <w:rPr>
          <w:rStyle w:val="CommentReference"/>
          <w:sz w:val="22"/>
          <w:szCs w:val="22"/>
        </w:rPr>
        <w:t xml:space="preserve"> </w:t>
      </w:r>
      <w:r w:rsidRPr="2E837E58">
        <w:rPr>
          <w:sz w:val="22"/>
          <w:szCs w:val="22"/>
        </w:rPr>
        <w:t>en cumplimiento del Reglamento (UE) 2016/679 del Parlamento Europeo y del Consejo</w:t>
      </w:r>
      <w:r w:rsidR="00B90D71" w:rsidRPr="2E837E58">
        <w:rPr>
          <w:sz w:val="22"/>
          <w:szCs w:val="22"/>
        </w:rPr>
        <w:t>, de 27 de abril de 2016, relativo a la protección de las personas físicas en lo que respecta al tratamiento de datos personales y a la libre circulación de estos datos</w:t>
      </w:r>
      <w:r w:rsidRPr="2E837E58">
        <w:rPr>
          <w:sz w:val="22"/>
          <w:szCs w:val="22"/>
        </w:rPr>
        <w:t xml:space="preserve"> y la Ley Orgánica 3/2018</w:t>
      </w:r>
      <w:r w:rsidR="00832B5C" w:rsidRPr="2E837E58">
        <w:rPr>
          <w:sz w:val="22"/>
          <w:szCs w:val="22"/>
        </w:rPr>
        <w:t>, de 5 de diciembre,</w:t>
      </w:r>
      <w:r w:rsidRPr="2E837E58">
        <w:rPr>
          <w:sz w:val="22"/>
          <w:szCs w:val="22"/>
        </w:rPr>
        <w:t xml:space="preserve"> de Protección de Datos Personales y garantía de los derechos digitales.</w:t>
      </w:r>
    </w:p>
    <w:p w14:paraId="4D62FCAD" w14:textId="5A0BD188" w:rsidR="00574B26" w:rsidRPr="00620299" w:rsidRDefault="009A52A1" w:rsidP="00290346">
      <w:pPr>
        <w:pStyle w:val="Heading2"/>
        <w:rPr>
          <w:sz w:val="22"/>
          <w:szCs w:val="22"/>
        </w:rPr>
      </w:pPr>
      <w:r w:rsidRPr="00620299">
        <w:rPr>
          <w:sz w:val="22"/>
          <w:szCs w:val="22"/>
        </w:rPr>
        <w:t xml:space="preserve">Identidad del </w:t>
      </w:r>
      <w:r w:rsidR="00F820EA" w:rsidRPr="00620299">
        <w:rPr>
          <w:sz w:val="22"/>
          <w:szCs w:val="22"/>
        </w:rPr>
        <w:t>R</w:t>
      </w:r>
      <w:r w:rsidRPr="00620299">
        <w:rPr>
          <w:sz w:val="22"/>
          <w:szCs w:val="22"/>
        </w:rPr>
        <w:t>esponsable del tratamiento de los datos personales</w:t>
      </w:r>
    </w:p>
    <w:p w14:paraId="48265F1C" w14:textId="5A7F9B03" w:rsidR="00603D68" w:rsidRPr="00620299" w:rsidRDefault="00FF00A7" w:rsidP="00290346">
      <w:pPr>
        <w:rPr>
          <w:rFonts w:eastAsia="Century Gothic" w:cs="Century Gothic"/>
          <w:sz w:val="22"/>
          <w:szCs w:val="22"/>
        </w:rPr>
      </w:pPr>
      <w:bookmarkStart w:id="0" w:name="_Hlk197952684"/>
      <w:r w:rsidRPr="2E837E58">
        <w:rPr>
          <w:rFonts w:eastAsia="Century Gothic" w:cs="Century Gothic"/>
          <w:sz w:val="22"/>
          <w:szCs w:val="22"/>
        </w:rPr>
        <w:t xml:space="preserve">COLEGIO </w:t>
      </w:r>
      <w:r w:rsidR="51476402" w:rsidRPr="2E837E58">
        <w:rPr>
          <w:rFonts w:eastAsia="Century Gothic" w:cs="Century Gothic"/>
          <w:sz w:val="22"/>
          <w:szCs w:val="22"/>
        </w:rPr>
        <w:t>ENRIQUETA AYMER</w:t>
      </w:r>
    </w:p>
    <w:p w14:paraId="00069680" w14:textId="46018C9F" w:rsidR="00094571" w:rsidRPr="00620299" w:rsidRDefault="00094571" w:rsidP="00290346">
      <w:pPr>
        <w:rPr>
          <w:color w:val="001F3D"/>
          <w:sz w:val="22"/>
          <w:szCs w:val="22"/>
        </w:rPr>
      </w:pPr>
      <w:r w:rsidRPr="7C76C4A4">
        <w:rPr>
          <w:rFonts w:eastAsia="Century Gothic" w:cs="Century Gothic"/>
          <w:sz w:val="22"/>
          <w:szCs w:val="22"/>
        </w:rPr>
        <w:t>CIF: R2</w:t>
      </w:r>
      <w:r w:rsidR="4B2E7EB1" w:rsidRPr="7C76C4A4">
        <w:rPr>
          <w:rFonts w:eastAsia="Century Gothic" w:cs="Century Gothic"/>
          <w:sz w:val="22"/>
          <w:szCs w:val="22"/>
        </w:rPr>
        <w:t>8000957I</w:t>
      </w:r>
    </w:p>
    <w:p w14:paraId="2606E05B" w14:textId="7FE94450" w:rsidR="00DA5D1C" w:rsidRPr="00620299" w:rsidRDefault="2A9807AF" w:rsidP="00290346">
      <w:pPr>
        <w:rPr>
          <w:sz w:val="22"/>
          <w:szCs w:val="22"/>
        </w:rPr>
      </w:pPr>
      <w:r w:rsidRPr="7C76C4A4">
        <w:rPr>
          <w:sz w:val="22"/>
          <w:szCs w:val="22"/>
        </w:rPr>
        <w:t>Dirección:</w:t>
      </w:r>
      <w:r w:rsidR="345334A0" w:rsidRPr="7C76C4A4">
        <w:rPr>
          <w:sz w:val="22"/>
          <w:szCs w:val="22"/>
        </w:rPr>
        <w:t xml:space="preserve"> </w:t>
      </w:r>
      <w:r w:rsidR="643D29B2" w:rsidRPr="7C76C4A4">
        <w:rPr>
          <w:sz w:val="22"/>
          <w:szCs w:val="22"/>
        </w:rPr>
        <w:t xml:space="preserve">Calle </w:t>
      </w:r>
      <w:r w:rsidR="407944B8" w:rsidRPr="7C76C4A4">
        <w:rPr>
          <w:sz w:val="22"/>
          <w:szCs w:val="22"/>
        </w:rPr>
        <w:t>Mirabel</w:t>
      </w:r>
      <w:r w:rsidR="643D29B2" w:rsidRPr="7C76C4A4">
        <w:rPr>
          <w:sz w:val="22"/>
          <w:szCs w:val="22"/>
        </w:rPr>
        <w:t>, nº</w:t>
      </w:r>
      <w:r w:rsidR="00FF00A7" w:rsidRPr="7C76C4A4">
        <w:rPr>
          <w:sz w:val="22"/>
          <w:szCs w:val="22"/>
        </w:rPr>
        <w:t>3</w:t>
      </w:r>
      <w:r w:rsidR="595A6D7D" w:rsidRPr="7C76C4A4">
        <w:rPr>
          <w:sz w:val="22"/>
          <w:szCs w:val="22"/>
        </w:rPr>
        <w:t>8</w:t>
      </w:r>
      <w:r w:rsidR="643D29B2" w:rsidRPr="7C76C4A4">
        <w:rPr>
          <w:sz w:val="22"/>
          <w:szCs w:val="22"/>
        </w:rPr>
        <w:t xml:space="preserve">, CP </w:t>
      </w:r>
      <w:r w:rsidR="00FF00A7" w:rsidRPr="7C76C4A4">
        <w:rPr>
          <w:sz w:val="22"/>
          <w:szCs w:val="22"/>
        </w:rPr>
        <w:t>280</w:t>
      </w:r>
      <w:r w:rsidR="5FA5F5D9" w:rsidRPr="7C76C4A4">
        <w:rPr>
          <w:sz w:val="22"/>
          <w:szCs w:val="22"/>
        </w:rPr>
        <w:t>44</w:t>
      </w:r>
      <w:r w:rsidR="02446B02" w:rsidRPr="7C76C4A4">
        <w:rPr>
          <w:sz w:val="22"/>
          <w:szCs w:val="22"/>
        </w:rPr>
        <w:t xml:space="preserve"> </w:t>
      </w:r>
      <w:r w:rsidR="00FF00A7" w:rsidRPr="7C76C4A4">
        <w:rPr>
          <w:sz w:val="22"/>
          <w:szCs w:val="22"/>
        </w:rPr>
        <w:t>–</w:t>
      </w:r>
      <w:r w:rsidR="643D29B2" w:rsidRPr="7C76C4A4">
        <w:rPr>
          <w:sz w:val="22"/>
          <w:szCs w:val="22"/>
        </w:rPr>
        <w:t xml:space="preserve"> </w:t>
      </w:r>
      <w:r w:rsidR="00FF00A7" w:rsidRPr="7C76C4A4">
        <w:rPr>
          <w:sz w:val="22"/>
          <w:szCs w:val="22"/>
        </w:rPr>
        <w:t>Madrid</w:t>
      </w:r>
    </w:p>
    <w:p w14:paraId="70D9D51A" w14:textId="49F2F3DC" w:rsidR="00DA5D1C" w:rsidRPr="00620299" w:rsidRDefault="2A9807AF" w:rsidP="00290346">
      <w:pPr>
        <w:rPr>
          <w:sz w:val="22"/>
          <w:szCs w:val="22"/>
        </w:rPr>
      </w:pPr>
      <w:r w:rsidRPr="05B350A1">
        <w:rPr>
          <w:sz w:val="22"/>
          <w:szCs w:val="22"/>
        </w:rPr>
        <w:t xml:space="preserve">Teléfono de contacto: </w:t>
      </w:r>
      <w:r w:rsidR="00123DF7" w:rsidRPr="05B350A1">
        <w:rPr>
          <w:sz w:val="22"/>
          <w:szCs w:val="22"/>
        </w:rPr>
        <w:t>9</w:t>
      </w:r>
      <w:r w:rsidR="0AB8F969" w:rsidRPr="05B350A1">
        <w:rPr>
          <w:sz w:val="22"/>
          <w:szCs w:val="22"/>
        </w:rPr>
        <w:t>17 052 100</w:t>
      </w:r>
    </w:p>
    <w:bookmarkEnd w:id="0"/>
    <w:p w14:paraId="592DDD27" w14:textId="1013CDB0" w:rsidR="2B7CF598" w:rsidRPr="00620299" w:rsidRDefault="391A81E0" w:rsidP="05B350A1">
      <w:pPr>
        <w:rPr>
          <w:sz w:val="22"/>
          <w:szCs w:val="22"/>
        </w:rPr>
      </w:pPr>
      <w:r w:rsidRPr="05B350A1">
        <w:rPr>
          <w:rFonts w:eastAsia="Century Gothic" w:cs="Century Gothic"/>
          <w:sz w:val="22"/>
          <w:szCs w:val="22"/>
        </w:rPr>
        <w:t>Email de conta</w:t>
      </w:r>
      <w:r w:rsidRPr="05B350A1">
        <w:rPr>
          <w:sz w:val="22"/>
          <w:szCs w:val="22"/>
        </w:rPr>
        <w:t>cto:</w:t>
      </w:r>
      <w:r w:rsidR="72698C9E" w:rsidRPr="05B350A1">
        <w:rPr>
          <w:sz w:val="22"/>
          <w:szCs w:val="22"/>
        </w:rPr>
        <w:t xml:space="preserve"> </w:t>
      </w:r>
      <w:r w:rsidR="1D08E8C1" w:rsidRPr="05B350A1">
        <w:rPr>
          <w:sz w:val="22"/>
          <w:szCs w:val="22"/>
        </w:rPr>
        <w:t>info@eaymersscc.com</w:t>
      </w:r>
    </w:p>
    <w:p w14:paraId="0DB8B2E7" w14:textId="77777777" w:rsidR="000D7077" w:rsidRPr="00620299" w:rsidRDefault="009A52A1" w:rsidP="00290346">
      <w:pPr>
        <w:pStyle w:val="Heading2"/>
        <w:rPr>
          <w:sz w:val="22"/>
          <w:szCs w:val="22"/>
        </w:rPr>
      </w:pPr>
      <w:r w:rsidRPr="00620299">
        <w:rPr>
          <w:sz w:val="22"/>
          <w:szCs w:val="22"/>
        </w:rPr>
        <w:t>Delegado de Protección de Datos (DPD)</w:t>
      </w:r>
    </w:p>
    <w:p w14:paraId="50A5167D" w14:textId="20497AA3" w:rsidR="00574B26" w:rsidRPr="00620299" w:rsidRDefault="000D7077" w:rsidP="05B350A1">
      <w:pPr>
        <w:rPr>
          <w:sz w:val="22"/>
          <w:szCs w:val="22"/>
        </w:rPr>
      </w:pPr>
      <w:r w:rsidRPr="05B350A1">
        <w:rPr>
          <w:sz w:val="22"/>
          <w:szCs w:val="22"/>
        </w:rPr>
        <w:t xml:space="preserve">Email de contacto: </w:t>
      </w:r>
      <w:r w:rsidR="16D84F09" w:rsidRPr="05B350A1">
        <w:rPr>
          <w:sz w:val="22"/>
          <w:szCs w:val="22"/>
        </w:rPr>
        <w:t>protecciondatos@eaymersscc.com</w:t>
      </w:r>
    </w:p>
    <w:p w14:paraId="426191BC" w14:textId="3BE579F2" w:rsidR="00526D16" w:rsidRPr="00620299" w:rsidRDefault="009A52A1" w:rsidP="00290346">
      <w:pPr>
        <w:pStyle w:val="Heading2"/>
        <w:rPr>
          <w:sz w:val="22"/>
          <w:szCs w:val="22"/>
        </w:rPr>
      </w:pPr>
      <w:r w:rsidRPr="00620299">
        <w:rPr>
          <w:sz w:val="22"/>
          <w:szCs w:val="22"/>
        </w:rPr>
        <w:t>Fin</w:t>
      </w:r>
      <w:r w:rsidR="00243AA3" w:rsidRPr="00620299">
        <w:rPr>
          <w:sz w:val="22"/>
          <w:szCs w:val="22"/>
        </w:rPr>
        <w:t>alidades</w:t>
      </w:r>
      <w:r w:rsidRPr="00620299">
        <w:rPr>
          <w:sz w:val="22"/>
          <w:szCs w:val="22"/>
        </w:rPr>
        <w:t xml:space="preserve"> del tratamiento a que se destinan los datos personales</w:t>
      </w:r>
    </w:p>
    <w:p w14:paraId="1D5637E6" w14:textId="42432EF5" w:rsidR="0086303A" w:rsidRPr="00620299" w:rsidRDefault="00D31F14" w:rsidP="00290346">
      <w:pPr>
        <w:rPr>
          <w:sz w:val="22"/>
          <w:szCs w:val="22"/>
        </w:rPr>
      </w:pPr>
      <w:r w:rsidRPr="05B350A1">
        <w:rPr>
          <w:sz w:val="22"/>
          <w:szCs w:val="22"/>
        </w:rPr>
        <w:t>L</w:t>
      </w:r>
      <w:r w:rsidR="0A96F920" w:rsidRPr="05B350A1">
        <w:rPr>
          <w:sz w:val="22"/>
          <w:szCs w:val="22"/>
        </w:rPr>
        <w:t xml:space="preserve">os datos personales son recabados y gestionados por </w:t>
      </w:r>
      <w:r w:rsidR="00DD3C28" w:rsidRPr="05B350A1">
        <w:rPr>
          <w:sz w:val="22"/>
          <w:szCs w:val="22"/>
        </w:rPr>
        <w:t xml:space="preserve">el Colegio </w:t>
      </w:r>
      <w:r w:rsidR="20E8CF11" w:rsidRPr="05B350A1">
        <w:rPr>
          <w:sz w:val="22"/>
          <w:szCs w:val="22"/>
        </w:rPr>
        <w:t>Enriqueta Aymer</w:t>
      </w:r>
      <w:r w:rsidR="00DD3C28" w:rsidRPr="05B350A1">
        <w:rPr>
          <w:sz w:val="22"/>
          <w:szCs w:val="22"/>
        </w:rPr>
        <w:t xml:space="preserve"> </w:t>
      </w:r>
      <w:r w:rsidR="002B7F16" w:rsidRPr="05B350A1">
        <w:rPr>
          <w:sz w:val="22"/>
          <w:szCs w:val="22"/>
        </w:rPr>
        <w:t>con</w:t>
      </w:r>
      <w:r w:rsidR="0086303A" w:rsidRPr="05B350A1">
        <w:rPr>
          <w:sz w:val="22"/>
          <w:szCs w:val="22"/>
        </w:rPr>
        <w:t xml:space="preserve"> las siguientes finalidades: </w:t>
      </w:r>
    </w:p>
    <w:p w14:paraId="7E74E00F" w14:textId="77777777" w:rsidR="00422B65" w:rsidRPr="00620299" w:rsidRDefault="472EABA7"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t>F</w:t>
      </w:r>
      <w:r w:rsidR="3CE10CE0" w:rsidRPr="05B350A1">
        <w:rPr>
          <w:rFonts w:ascii="Century Gothic" w:hAnsi="Century Gothic"/>
          <w:sz w:val="22"/>
          <w:szCs w:val="22"/>
          <w:highlight w:val="yellow"/>
        </w:rPr>
        <w:t xml:space="preserve">acilitar, agilizar y cumplir los compromisos establecidos entre el </w:t>
      </w:r>
      <w:r w:rsidR="54C2FC67" w:rsidRPr="05B350A1">
        <w:rPr>
          <w:rFonts w:ascii="Century Gothic" w:hAnsi="Century Gothic"/>
          <w:sz w:val="22"/>
          <w:szCs w:val="22"/>
          <w:highlight w:val="yellow"/>
        </w:rPr>
        <w:t>S</w:t>
      </w:r>
      <w:r w:rsidR="3CE10CE0" w:rsidRPr="05B350A1">
        <w:rPr>
          <w:rFonts w:ascii="Century Gothic" w:hAnsi="Century Gothic"/>
          <w:sz w:val="22"/>
          <w:szCs w:val="22"/>
          <w:highlight w:val="yellow"/>
        </w:rPr>
        <w:t xml:space="preserve">itio </w:t>
      </w:r>
      <w:r w:rsidR="54C2FC67" w:rsidRPr="05B350A1">
        <w:rPr>
          <w:rFonts w:ascii="Century Gothic" w:hAnsi="Century Gothic"/>
          <w:sz w:val="22"/>
          <w:szCs w:val="22"/>
          <w:highlight w:val="yellow"/>
        </w:rPr>
        <w:t>W</w:t>
      </w:r>
      <w:r w:rsidR="3CE10CE0" w:rsidRPr="05B350A1">
        <w:rPr>
          <w:rFonts w:ascii="Century Gothic" w:hAnsi="Century Gothic"/>
          <w:sz w:val="22"/>
          <w:szCs w:val="22"/>
          <w:highlight w:val="yellow"/>
        </w:rPr>
        <w:t xml:space="preserve">eb y el </w:t>
      </w:r>
      <w:r w:rsidR="54C2FC67" w:rsidRPr="05B350A1">
        <w:rPr>
          <w:rFonts w:ascii="Century Gothic" w:hAnsi="Century Gothic"/>
          <w:sz w:val="22"/>
          <w:szCs w:val="22"/>
          <w:highlight w:val="yellow"/>
        </w:rPr>
        <w:t>U</w:t>
      </w:r>
      <w:r w:rsidR="3CE10CE0" w:rsidRPr="05B350A1">
        <w:rPr>
          <w:rFonts w:ascii="Century Gothic" w:hAnsi="Century Gothic"/>
          <w:sz w:val="22"/>
          <w:szCs w:val="22"/>
          <w:highlight w:val="yellow"/>
        </w:rPr>
        <w:t>suario</w:t>
      </w:r>
      <w:r w:rsidR="42D0B494" w:rsidRPr="05B350A1">
        <w:rPr>
          <w:rFonts w:ascii="Century Gothic" w:hAnsi="Century Gothic"/>
          <w:sz w:val="22"/>
          <w:szCs w:val="22"/>
          <w:highlight w:val="yellow"/>
        </w:rPr>
        <w:t>.</w:t>
      </w:r>
    </w:p>
    <w:p w14:paraId="1CEA0A2A" w14:textId="047D2A77" w:rsidR="00DD3C28" w:rsidRPr="00620299" w:rsidRDefault="00DD3C28"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t>Resolver las consultas, dudas y sugerencias que se puedan plantear a través de los canales puestos a disposición del Usuario.</w:t>
      </w:r>
      <w:r w:rsidRPr="05B350A1">
        <w:rPr>
          <w:rFonts w:ascii="Century Gothic" w:hAnsi="Century Gothic"/>
          <w:sz w:val="22"/>
          <w:szCs w:val="22"/>
        </w:rPr>
        <w:t xml:space="preserve"> </w:t>
      </w:r>
    </w:p>
    <w:p w14:paraId="77F36024" w14:textId="10DA816B" w:rsidR="3AACE3E5" w:rsidRDefault="3AACE3E5"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t>Gestionar su solicitud de recepción de las noticias vinculadas a Antiguos Alumnos.</w:t>
      </w:r>
      <w:r w:rsidRPr="05B350A1">
        <w:rPr>
          <w:rFonts w:ascii="Century Gothic" w:hAnsi="Century Gothic"/>
          <w:sz w:val="22"/>
          <w:szCs w:val="22"/>
        </w:rPr>
        <w:t xml:space="preserve"> </w:t>
      </w:r>
    </w:p>
    <w:p w14:paraId="1E63B106" w14:textId="250B4B99" w:rsidR="14B65F98" w:rsidRPr="00620299" w:rsidRDefault="14B65F98"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t>Gest</w:t>
      </w:r>
      <w:r w:rsidR="34ED1D15" w:rsidRPr="05B350A1">
        <w:rPr>
          <w:rFonts w:ascii="Century Gothic" w:hAnsi="Century Gothic"/>
          <w:sz w:val="22"/>
          <w:szCs w:val="22"/>
          <w:highlight w:val="yellow"/>
        </w:rPr>
        <w:t>ionar la</w:t>
      </w:r>
      <w:r w:rsidRPr="05B350A1">
        <w:rPr>
          <w:rFonts w:ascii="Century Gothic" w:hAnsi="Century Gothic"/>
          <w:sz w:val="22"/>
          <w:szCs w:val="22"/>
          <w:highlight w:val="yellow"/>
        </w:rPr>
        <w:t xml:space="preserve"> participación en cursos, talleres, catequesis, actividades pastorales o religiosas</w:t>
      </w:r>
      <w:r w:rsidR="00CA2BF9" w:rsidRPr="05B350A1">
        <w:rPr>
          <w:rFonts w:ascii="Century Gothic" w:hAnsi="Century Gothic"/>
          <w:sz w:val="22"/>
          <w:szCs w:val="22"/>
          <w:highlight w:val="yellow"/>
        </w:rPr>
        <w:t>, entre otr</w:t>
      </w:r>
      <w:r w:rsidR="007E5443" w:rsidRPr="05B350A1">
        <w:rPr>
          <w:rFonts w:ascii="Century Gothic" w:hAnsi="Century Gothic"/>
          <w:sz w:val="22"/>
          <w:szCs w:val="22"/>
          <w:highlight w:val="yellow"/>
        </w:rPr>
        <w:t>as actividades organizadas por el Colegio</w:t>
      </w:r>
      <w:r w:rsidR="5223B97E" w:rsidRPr="05B350A1">
        <w:rPr>
          <w:rFonts w:ascii="Century Gothic" w:hAnsi="Century Gothic"/>
          <w:sz w:val="22"/>
          <w:szCs w:val="22"/>
          <w:highlight w:val="yellow"/>
        </w:rPr>
        <w:t xml:space="preserve"> que puedan resultar de interés.</w:t>
      </w:r>
    </w:p>
    <w:p w14:paraId="5017D574" w14:textId="0CD80E50" w:rsidR="14B65F98" w:rsidRPr="00620299" w:rsidRDefault="14B65F98"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t>Publicación de fotografías, videos o testimonios, siempre que exista autorización expresa de los interesados.</w:t>
      </w:r>
      <w:r w:rsidRPr="05B350A1">
        <w:rPr>
          <w:rFonts w:ascii="Century Gothic" w:hAnsi="Century Gothic"/>
          <w:sz w:val="22"/>
          <w:szCs w:val="22"/>
        </w:rPr>
        <w:t xml:space="preserve"> </w:t>
      </w:r>
    </w:p>
    <w:p w14:paraId="11C77F3F" w14:textId="09B04053" w:rsidR="00EF6B38" w:rsidRPr="00620299" w:rsidRDefault="3646AC78"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t>Gestionar y mantener el funcionamiento del Sitio Web.</w:t>
      </w:r>
      <w:r w:rsidR="42D0B494" w:rsidRPr="05B350A1">
        <w:rPr>
          <w:rFonts w:ascii="Century Gothic" w:hAnsi="Century Gothic"/>
          <w:sz w:val="22"/>
          <w:szCs w:val="22"/>
        </w:rPr>
        <w:t xml:space="preserve"> </w:t>
      </w:r>
    </w:p>
    <w:p w14:paraId="5D901240" w14:textId="5AF63DAB" w:rsidR="77059CB0" w:rsidRDefault="77059CB0"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t>Gesti</w:t>
      </w:r>
      <w:r w:rsidR="1BD1F46E" w:rsidRPr="05B350A1">
        <w:rPr>
          <w:rFonts w:ascii="Century Gothic" w:hAnsi="Century Gothic"/>
          <w:sz w:val="22"/>
          <w:szCs w:val="22"/>
          <w:highlight w:val="yellow"/>
        </w:rPr>
        <w:t>onar el</w:t>
      </w:r>
      <w:r w:rsidRPr="05B350A1">
        <w:rPr>
          <w:rFonts w:ascii="Century Gothic" w:hAnsi="Century Gothic"/>
          <w:sz w:val="22"/>
          <w:szCs w:val="22"/>
          <w:highlight w:val="yellow"/>
        </w:rPr>
        <w:t xml:space="preserve"> voluntariado, </w:t>
      </w:r>
      <w:r w:rsidR="3F95D8FD" w:rsidRPr="05B350A1">
        <w:rPr>
          <w:rFonts w:ascii="Century Gothic" w:hAnsi="Century Gothic"/>
          <w:sz w:val="22"/>
          <w:szCs w:val="22"/>
          <w:highlight w:val="yellow"/>
        </w:rPr>
        <w:t xml:space="preserve">las </w:t>
      </w:r>
      <w:r w:rsidRPr="05B350A1">
        <w:rPr>
          <w:rFonts w:ascii="Century Gothic" w:hAnsi="Century Gothic"/>
          <w:sz w:val="22"/>
          <w:szCs w:val="22"/>
          <w:highlight w:val="yellow"/>
        </w:rPr>
        <w:t xml:space="preserve">donaciones y </w:t>
      </w:r>
      <w:r w:rsidR="799559C1" w:rsidRPr="05B350A1">
        <w:rPr>
          <w:rFonts w:ascii="Century Gothic" w:hAnsi="Century Gothic"/>
          <w:sz w:val="22"/>
          <w:szCs w:val="22"/>
          <w:highlight w:val="yellow"/>
        </w:rPr>
        <w:t xml:space="preserve">la </w:t>
      </w:r>
      <w:r w:rsidRPr="05B350A1">
        <w:rPr>
          <w:rFonts w:ascii="Century Gothic" w:hAnsi="Century Gothic"/>
          <w:sz w:val="22"/>
          <w:szCs w:val="22"/>
          <w:highlight w:val="yellow"/>
        </w:rPr>
        <w:t>participación en campañas solidarias.</w:t>
      </w:r>
      <w:r w:rsidRPr="05B350A1">
        <w:rPr>
          <w:rFonts w:ascii="Century Gothic" w:hAnsi="Century Gothic"/>
          <w:sz w:val="22"/>
          <w:szCs w:val="22"/>
        </w:rPr>
        <w:t xml:space="preserve"> </w:t>
      </w:r>
    </w:p>
    <w:p w14:paraId="036EB16B" w14:textId="376FB2B0" w:rsidR="00EF6B38" w:rsidRPr="00620299" w:rsidRDefault="7269B9EC"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t xml:space="preserve">Mantener </w:t>
      </w:r>
      <w:r w:rsidR="3CE10CE0" w:rsidRPr="05B350A1">
        <w:rPr>
          <w:rFonts w:ascii="Century Gothic" w:hAnsi="Century Gothic"/>
          <w:sz w:val="22"/>
          <w:szCs w:val="22"/>
          <w:highlight w:val="yellow"/>
        </w:rPr>
        <w:t xml:space="preserve">la relación que se establezca en los formularios que </w:t>
      </w:r>
      <w:r w:rsidR="54C2FC67" w:rsidRPr="05B350A1">
        <w:rPr>
          <w:rFonts w:ascii="Century Gothic" w:hAnsi="Century Gothic"/>
          <w:sz w:val="22"/>
          <w:szCs w:val="22"/>
          <w:highlight w:val="yellow"/>
        </w:rPr>
        <w:t>el Usuario</w:t>
      </w:r>
      <w:r w:rsidR="3CE10CE0" w:rsidRPr="05B350A1">
        <w:rPr>
          <w:rFonts w:ascii="Century Gothic" w:hAnsi="Century Gothic"/>
          <w:sz w:val="22"/>
          <w:szCs w:val="22"/>
          <w:highlight w:val="yellow"/>
        </w:rPr>
        <w:t xml:space="preserve"> rellene o atender una solicitud o consulta.</w:t>
      </w:r>
      <w:r w:rsidR="79EBCD07" w:rsidRPr="05B350A1">
        <w:rPr>
          <w:rFonts w:ascii="Century Gothic" w:hAnsi="Century Gothic"/>
          <w:sz w:val="22"/>
          <w:szCs w:val="22"/>
        </w:rPr>
        <w:t xml:space="preserve"> </w:t>
      </w:r>
    </w:p>
    <w:p w14:paraId="4741D51D" w14:textId="46DA762C" w:rsidR="007E5443" w:rsidRPr="00620299" w:rsidRDefault="007E5443"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lastRenderedPageBreak/>
        <w:t>Gestión de candidatos y su posible incorporación a puestos de trabajo dl Colegio.</w:t>
      </w:r>
      <w:r w:rsidRPr="05B350A1">
        <w:rPr>
          <w:rFonts w:ascii="Century Gothic" w:hAnsi="Century Gothic"/>
          <w:sz w:val="22"/>
          <w:szCs w:val="22"/>
        </w:rPr>
        <w:t xml:space="preserve"> </w:t>
      </w:r>
    </w:p>
    <w:p w14:paraId="372B3B9D" w14:textId="25EE25E0" w:rsidR="00F2746A" w:rsidRPr="00620299" w:rsidRDefault="00F2746A" w:rsidP="05B350A1">
      <w:pPr>
        <w:pStyle w:val="ListParagraph"/>
        <w:numPr>
          <w:ilvl w:val="0"/>
          <w:numId w:val="8"/>
        </w:numPr>
        <w:rPr>
          <w:rFonts w:ascii="Century Gothic" w:hAnsi="Century Gothic"/>
          <w:sz w:val="22"/>
          <w:szCs w:val="22"/>
          <w:highlight w:val="yellow"/>
        </w:rPr>
      </w:pPr>
      <w:r w:rsidRPr="05B350A1">
        <w:rPr>
          <w:rFonts w:ascii="Century Gothic" w:hAnsi="Century Gothic"/>
          <w:sz w:val="22"/>
          <w:szCs w:val="22"/>
          <w:highlight w:val="yellow"/>
        </w:rPr>
        <w:t>Dar cumplimiento a las obligaciones legalmente establecidas</w:t>
      </w:r>
      <w:r w:rsidR="674E9F2D" w:rsidRPr="05B350A1">
        <w:rPr>
          <w:rFonts w:ascii="Century Gothic" w:hAnsi="Century Gothic"/>
          <w:sz w:val="22"/>
          <w:szCs w:val="22"/>
          <w:highlight w:val="yellow"/>
        </w:rPr>
        <w:t>.</w:t>
      </w:r>
    </w:p>
    <w:p w14:paraId="599EE755" w14:textId="77777777" w:rsidR="00574B26" w:rsidRPr="00620299" w:rsidRDefault="009A52A1" w:rsidP="00290346">
      <w:pPr>
        <w:pStyle w:val="Heading2"/>
        <w:rPr>
          <w:sz w:val="22"/>
          <w:szCs w:val="22"/>
        </w:rPr>
      </w:pPr>
      <w:r w:rsidRPr="00620299">
        <w:rPr>
          <w:sz w:val="22"/>
          <w:szCs w:val="22"/>
        </w:rPr>
        <w:t>Categorías de datos personales</w:t>
      </w:r>
    </w:p>
    <w:p w14:paraId="48ACCE81" w14:textId="1C8089C6" w:rsidR="00574B26" w:rsidRPr="00620299" w:rsidRDefault="16EBA04C" w:rsidP="7316582B">
      <w:pPr>
        <w:rPr>
          <w:sz w:val="22"/>
          <w:szCs w:val="22"/>
        </w:rPr>
      </w:pPr>
      <w:r w:rsidRPr="05B350A1">
        <w:rPr>
          <w:sz w:val="22"/>
          <w:szCs w:val="22"/>
        </w:rPr>
        <w:t>Las categorías de datos que se tratan en</w:t>
      </w:r>
      <w:r w:rsidR="00147FFC" w:rsidRPr="05B350A1">
        <w:rPr>
          <w:sz w:val="22"/>
          <w:szCs w:val="22"/>
        </w:rPr>
        <w:t xml:space="preserve"> el Colegio</w:t>
      </w:r>
      <w:r w:rsidR="142BD62A" w:rsidRPr="05B350A1">
        <w:rPr>
          <w:sz w:val="22"/>
          <w:szCs w:val="22"/>
        </w:rPr>
        <w:t>,</w:t>
      </w:r>
      <w:r w:rsidR="7FDCA266" w:rsidRPr="05B350A1">
        <w:rPr>
          <w:sz w:val="22"/>
          <w:szCs w:val="22"/>
        </w:rPr>
        <w:t xml:space="preserve"> </w:t>
      </w:r>
      <w:r w:rsidR="64372215" w:rsidRPr="05B350A1">
        <w:rPr>
          <w:sz w:val="22"/>
          <w:szCs w:val="22"/>
        </w:rPr>
        <w:t>a fin de</w:t>
      </w:r>
      <w:r w:rsidRPr="05B350A1">
        <w:rPr>
          <w:sz w:val="22"/>
          <w:szCs w:val="22"/>
        </w:rPr>
        <w:t xml:space="preserve"> gestionar los tratamientos anteriormente mencionados</w:t>
      </w:r>
      <w:r w:rsidR="142BD62A" w:rsidRPr="05B350A1">
        <w:rPr>
          <w:sz w:val="22"/>
          <w:szCs w:val="22"/>
        </w:rPr>
        <w:t>,</w:t>
      </w:r>
      <w:r w:rsidRPr="05B350A1">
        <w:rPr>
          <w:sz w:val="22"/>
          <w:szCs w:val="22"/>
        </w:rPr>
        <w:t xml:space="preserve"> son</w:t>
      </w:r>
      <w:r w:rsidR="253CDE7B" w:rsidRPr="05B350A1">
        <w:rPr>
          <w:sz w:val="22"/>
          <w:szCs w:val="22"/>
        </w:rPr>
        <w:t xml:space="preserve"> </w:t>
      </w:r>
      <w:r w:rsidR="27B1A5FE" w:rsidRPr="05B350A1">
        <w:rPr>
          <w:sz w:val="22"/>
          <w:szCs w:val="22"/>
        </w:rPr>
        <w:t>los datos de contacto facilitados</w:t>
      </w:r>
      <w:r w:rsidR="7554F00B" w:rsidRPr="05B350A1">
        <w:rPr>
          <w:sz w:val="22"/>
          <w:szCs w:val="22"/>
        </w:rPr>
        <w:t>,</w:t>
      </w:r>
      <w:r w:rsidR="2B5E1185" w:rsidRPr="05B350A1">
        <w:rPr>
          <w:sz w:val="22"/>
          <w:szCs w:val="22"/>
        </w:rPr>
        <w:t xml:space="preserve"> datos identificativos,</w:t>
      </w:r>
      <w:r w:rsidR="00F72347" w:rsidRPr="05B350A1">
        <w:rPr>
          <w:sz w:val="22"/>
          <w:szCs w:val="22"/>
        </w:rPr>
        <w:t xml:space="preserve"> datos de contacto,</w:t>
      </w:r>
      <w:r w:rsidR="45EC0FCD" w:rsidRPr="05B350A1">
        <w:rPr>
          <w:sz w:val="22"/>
          <w:szCs w:val="22"/>
        </w:rPr>
        <w:t xml:space="preserve"> fotografías y videos, datos de navegación y </w:t>
      </w:r>
      <w:r w:rsidR="2B5E1185" w:rsidRPr="05B350A1">
        <w:rPr>
          <w:sz w:val="22"/>
          <w:szCs w:val="22"/>
        </w:rPr>
        <w:t xml:space="preserve">datos </w:t>
      </w:r>
      <w:r w:rsidR="004E6C77" w:rsidRPr="05B350A1">
        <w:rPr>
          <w:sz w:val="22"/>
          <w:szCs w:val="22"/>
        </w:rPr>
        <w:t xml:space="preserve">académicos y profesionales. </w:t>
      </w:r>
    </w:p>
    <w:p w14:paraId="13929201" w14:textId="6E0A9A14" w:rsidR="00317945" w:rsidRPr="00620299" w:rsidRDefault="009A52A1" w:rsidP="00290346">
      <w:pPr>
        <w:rPr>
          <w:sz w:val="22"/>
          <w:szCs w:val="22"/>
        </w:rPr>
      </w:pPr>
      <w:r w:rsidRPr="05B350A1">
        <w:rPr>
          <w:sz w:val="22"/>
          <w:szCs w:val="22"/>
        </w:rPr>
        <w:t>Informamos que los datos requeridos son indispensables para poder llevar a cabo l</w:t>
      </w:r>
      <w:r w:rsidR="132692DF" w:rsidRPr="05B350A1">
        <w:rPr>
          <w:sz w:val="22"/>
          <w:szCs w:val="22"/>
        </w:rPr>
        <w:t>as actividades d</w:t>
      </w:r>
      <w:r w:rsidR="00A269E7" w:rsidRPr="05B350A1">
        <w:rPr>
          <w:sz w:val="22"/>
          <w:szCs w:val="22"/>
        </w:rPr>
        <w:t>el Colegio</w:t>
      </w:r>
      <w:r w:rsidRPr="05B350A1">
        <w:rPr>
          <w:sz w:val="22"/>
          <w:szCs w:val="22"/>
        </w:rPr>
        <w:t xml:space="preserve">, implicando su negativa a suministrarlos la imposibilidad de </w:t>
      </w:r>
      <w:r w:rsidR="00954C16" w:rsidRPr="05B350A1">
        <w:rPr>
          <w:sz w:val="22"/>
          <w:szCs w:val="22"/>
        </w:rPr>
        <w:t>desarrollar</w:t>
      </w:r>
      <w:r w:rsidRPr="05B350A1">
        <w:rPr>
          <w:sz w:val="22"/>
          <w:szCs w:val="22"/>
        </w:rPr>
        <w:t xml:space="preserve"> los mismos.</w:t>
      </w:r>
    </w:p>
    <w:p w14:paraId="62A7F568" w14:textId="6476B729" w:rsidR="174D4885" w:rsidRDefault="174D4885" w:rsidP="05B350A1">
      <w:pPr>
        <w:rPr>
          <w:b/>
          <w:bCs/>
          <w:sz w:val="22"/>
          <w:szCs w:val="22"/>
        </w:rPr>
      </w:pPr>
      <w:r w:rsidRPr="05B350A1">
        <w:rPr>
          <w:b/>
          <w:bCs/>
          <w:sz w:val="22"/>
          <w:szCs w:val="22"/>
        </w:rPr>
        <w:t>Exactitud de los datos</w:t>
      </w:r>
    </w:p>
    <w:p w14:paraId="78F7E928" w14:textId="09F7B16D" w:rsidR="00954C16" w:rsidRPr="00620299" w:rsidRDefault="3CE10CE0" w:rsidP="00290346">
      <w:pPr>
        <w:rPr>
          <w:sz w:val="22"/>
          <w:szCs w:val="22"/>
        </w:rPr>
      </w:pPr>
      <w:r w:rsidRPr="00620299">
        <w:rPr>
          <w:sz w:val="22"/>
          <w:szCs w:val="22"/>
        </w:rPr>
        <w:t xml:space="preserve">La información que el </w:t>
      </w:r>
      <w:r w:rsidR="59C95FAA" w:rsidRPr="00620299">
        <w:rPr>
          <w:sz w:val="22"/>
          <w:szCs w:val="22"/>
        </w:rPr>
        <w:t>U</w:t>
      </w:r>
      <w:r w:rsidRPr="00620299">
        <w:rPr>
          <w:sz w:val="22"/>
          <w:szCs w:val="22"/>
        </w:rPr>
        <w:t>suario facilite a</w:t>
      </w:r>
      <w:r w:rsidR="00A269E7" w:rsidRPr="00620299">
        <w:rPr>
          <w:sz w:val="22"/>
          <w:szCs w:val="22"/>
        </w:rPr>
        <w:t xml:space="preserve">l Colegio </w:t>
      </w:r>
      <w:r w:rsidRPr="00620299">
        <w:rPr>
          <w:sz w:val="22"/>
          <w:szCs w:val="22"/>
        </w:rPr>
        <w:t xml:space="preserve">deberá ser exacta y veraz. El </w:t>
      </w:r>
      <w:r w:rsidR="14484003" w:rsidRPr="00620299">
        <w:rPr>
          <w:sz w:val="22"/>
          <w:szCs w:val="22"/>
        </w:rPr>
        <w:t>U</w:t>
      </w:r>
      <w:r w:rsidRPr="00620299">
        <w:rPr>
          <w:sz w:val="22"/>
          <w:szCs w:val="22"/>
        </w:rPr>
        <w:t xml:space="preserve">suario garantiza la autenticidad de todos los datos que comunique y mantendrá actualizada la información </w:t>
      </w:r>
      <w:r w:rsidR="14484003" w:rsidRPr="00620299">
        <w:rPr>
          <w:sz w:val="22"/>
          <w:szCs w:val="22"/>
        </w:rPr>
        <w:t>proporcionad</w:t>
      </w:r>
      <w:r w:rsidR="00A269E7" w:rsidRPr="00620299">
        <w:rPr>
          <w:sz w:val="22"/>
          <w:szCs w:val="22"/>
        </w:rPr>
        <w:t>a</w:t>
      </w:r>
      <w:r w:rsidR="460E6D2D" w:rsidRPr="00620299">
        <w:rPr>
          <w:sz w:val="22"/>
          <w:szCs w:val="22"/>
        </w:rPr>
        <w:t xml:space="preserve"> </w:t>
      </w:r>
      <w:r w:rsidR="6C58A1EE" w:rsidRPr="00620299">
        <w:rPr>
          <w:sz w:val="22"/>
          <w:szCs w:val="22"/>
        </w:rPr>
        <w:t>con el objetivo</w:t>
      </w:r>
      <w:r w:rsidRPr="00620299">
        <w:rPr>
          <w:sz w:val="22"/>
          <w:szCs w:val="22"/>
        </w:rPr>
        <w:t xml:space="preserve"> de que </w:t>
      </w:r>
      <w:r w:rsidR="6C58A1EE" w:rsidRPr="00620299">
        <w:rPr>
          <w:sz w:val="22"/>
          <w:szCs w:val="22"/>
        </w:rPr>
        <w:t xml:space="preserve">se </w:t>
      </w:r>
      <w:r w:rsidRPr="00620299">
        <w:rPr>
          <w:sz w:val="22"/>
          <w:szCs w:val="22"/>
        </w:rPr>
        <w:t xml:space="preserve">corresponda, en todo momento, con la situación real del </w:t>
      </w:r>
      <w:r w:rsidR="51F0FB90" w:rsidRPr="00620299">
        <w:rPr>
          <w:sz w:val="22"/>
          <w:szCs w:val="22"/>
        </w:rPr>
        <w:t>U</w:t>
      </w:r>
      <w:r w:rsidRPr="00620299">
        <w:rPr>
          <w:sz w:val="22"/>
          <w:szCs w:val="22"/>
        </w:rPr>
        <w:t xml:space="preserve">suario. En el supuesto de manifestaciones inexactas, incompletas o falsas comunicadas por el </w:t>
      </w:r>
      <w:r w:rsidR="51F0FB90" w:rsidRPr="00620299">
        <w:rPr>
          <w:sz w:val="22"/>
          <w:szCs w:val="22"/>
        </w:rPr>
        <w:t>U</w:t>
      </w:r>
      <w:r w:rsidRPr="00620299">
        <w:rPr>
          <w:sz w:val="22"/>
          <w:szCs w:val="22"/>
        </w:rPr>
        <w:t>suario, éste será el único responsable por los perjuicios que debido a ello se pudieran causar a</w:t>
      </w:r>
      <w:r w:rsidR="00402B99" w:rsidRPr="00620299">
        <w:rPr>
          <w:sz w:val="22"/>
          <w:szCs w:val="22"/>
        </w:rPr>
        <w:t>l C</w:t>
      </w:r>
      <w:r w:rsidR="006B33F0" w:rsidRPr="00620299">
        <w:rPr>
          <w:sz w:val="22"/>
          <w:szCs w:val="22"/>
        </w:rPr>
        <w:t xml:space="preserve">entro </w:t>
      </w:r>
      <w:r w:rsidRPr="00620299">
        <w:rPr>
          <w:sz w:val="22"/>
          <w:szCs w:val="22"/>
        </w:rPr>
        <w:t xml:space="preserve">o a terceros. </w:t>
      </w:r>
    </w:p>
    <w:p w14:paraId="199C89FF" w14:textId="77777777" w:rsidR="00574B26" w:rsidRPr="00620299" w:rsidRDefault="0CEF3BCD" w:rsidP="00290346">
      <w:pPr>
        <w:pStyle w:val="Heading2"/>
        <w:rPr>
          <w:sz w:val="22"/>
          <w:szCs w:val="22"/>
        </w:rPr>
      </w:pPr>
      <w:r w:rsidRPr="00620299">
        <w:rPr>
          <w:sz w:val="22"/>
          <w:szCs w:val="22"/>
        </w:rPr>
        <w:t>Base legal para el tratamiento de los datos personales</w:t>
      </w:r>
    </w:p>
    <w:p w14:paraId="43595C6D" w14:textId="5F948A2B" w:rsidR="008E658E" w:rsidRPr="00620299" w:rsidRDefault="008E658E" w:rsidP="008E658E">
      <w:pPr>
        <w:pStyle w:val="Heading2"/>
        <w:rPr>
          <w:b w:val="0"/>
          <w:bCs w:val="0"/>
          <w:sz w:val="22"/>
          <w:szCs w:val="22"/>
        </w:rPr>
      </w:pPr>
      <w:r w:rsidRPr="05B350A1">
        <w:rPr>
          <w:b w:val="0"/>
          <w:bCs w:val="0"/>
          <w:sz w:val="22"/>
          <w:szCs w:val="22"/>
        </w:rPr>
        <w:t xml:space="preserve">En relación con el tratamiento de los datos personales para el envío de información sobre actividades, comunicaciones y eventos organizados por el Colegio, la base de legitimación </w:t>
      </w:r>
      <w:r w:rsidR="431D8C8B" w:rsidRPr="05B350A1">
        <w:rPr>
          <w:b w:val="0"/>
          <w:bCs w:val="0"/>
          <w:sz w:val="22"/>
          <w:szCs w:val="22"/>
        </w:rPr>
        <w:t>será</w:t>
      </w:r>
      <w:r w:rsidR="0C7ED056" w:rsidRPr="05B350A1">
        <w:rPr>
          <w:b w:val="0"/>
          <w:bCs w:val="0"/>
          <w:sz w:val="22"/>
          <w:szCs w:val="22"/>
        </w:rPr>
        <w:t xml:space="preserve"> </w:t>
      </w:r>
      <w:r w:rsidRPr="05B350A1">
        <w:rPr>
          <w:b w:val="0"/>
          <w:bCs w:val="0"/>
          <w:sz w:val="22"/>
          <w:szCs w:val="22"/>
        </w:rPr>
        <w:t xml:space="preserve">el interés legítimo del Centro cuando exista una relación previa con el Usuario (por ejemplo, familias o alumnado vinculados al Colegio). En aquellos </w:t>
      </w:r>
      <w:r w:rsidR="4028C70E" w:rsidRPr="05B350A1">
        <w:rPr>
          <w:b w:val="0"/>
          <w:bCs w:val="0"/>
          <w:sz w:val="22"/>
          <w:szCs w:val="22"/>
        </w:rPr>
        <w:t xml:space="preserve">en que no exista tal relación, </w:t>
      </w:r>
      <w:r w:rsidRPr="05B350A1">
        <w:rPr>
          <w:b w:val="0"/>
          <w:bCs w:val="0"/>
          <w:sz w:val="22"/>
          <w:szCs w:val="22"/>
        </w:rPr>
        <w:t>el tratamiento se basará en el consentimiento expreso del Usuario.</w:t>
      </w:r>
    </w:p>
    <w:p w14:paraId="563B9C43" w14:textId="77777777" w:rsidR="008E658E" w:rsidRPr="00620299" w:rsidRDefault="008E658E" w:rsidP="008E658E">
      <w:pPr>
        <w:pStyle w:val="Heading2"/>
        <w:rPr>
          <w:b w:val="0"/>
          <w:bCs w:val="0"/>
          <w:sz w:val="22"/>
          <w:szCs w:val="22"/>
        </w:rPr>
      </w:pPr>
      <w:r w:rsidRPr="00620299">
        <w:rPr>
          <w:b w:val="0"/>
          <w:bCs w:val="0"/>
          <w:sz w:val="22"/>
          <w:szCs w:val="22"/>
        </w:rPr>
        <w:t xml:space="preserve">En otros supuestos, la base jurídica para el tratamiento de los datos personales será la correcta ejecución y gestión de las funciones educativas y administrativas propias del Colegio, incluyendo el seguimiento, control y organización de las actividades </w:t>
      </w:r>
      <w:r w:rsidRPr="00620299">
        <w:rPr>
          <w:b w:val="0"/>
          <w:bCs w:val="0"/>
          <w:sz w:val="22"/>
          <w:szCs w:val="22"/>
        </w:rPr>
        <w:lastRenderedPageBreak/>
        <w:t>escolares y extraescolares, así como de los servicios asociados a la comunidad educativa.</w:t>
      </w:r>
    </w:p>
    <w:p w14:paraId="47E69367" w14:textId="77777777" w:rsidR="008E658E" w:rsidRPr="00620299" w:rsidRDefault="008E658E" w:rsidP="008E658E">
      <w:pPr>
        <w:pStyle w:val="Heading2"/>
        <w:rPr>
          <w:b w:val="0"/>
          <w:bCs w:val="0"/>
          <w:sz w:val="22"/>
          <w:szCs w:val="22"/>
        </w:rPr>
      </w:pPr>
      <w:r w:rsidRPr="00620299">
        <w:rPr>
          <w:b w:val="0"/>
          <w:bCs w:val="0"/>
          <w:sz w:val="22"/>
          <w:szCs w:val="22"/>
        </w:rPr>
        <w:t>Finalmente, cuando el tratamiento resulte necesario para el cumplimiento de obligaciones legales aplicables al Centro, la base legitimadora será el cumplimiento de una obligación legal por parte del Responsable del tratamiento.</w:t>
      </w:r>
    </w:p>
    <w:p w14:paraId="39DA2F4E" w14:textId="01D59667" w:rsidR="00574B26" w:rsidRPr="00620299" w:rsidRDefault="009A52A1" w:rsidP="00290346">
      <w:pPr>
        <w:pStyle w:val="Heading2"/>
        <w:rPr>
          <w:sz w:val="22"/>
          <w:szCs w:val="22"/>
        </w:rPr>
      </w:pPr>
      <w:r w:rsidRPr="00620299">
        <w:rPr>
          <w:sz w:val="22"/>
          <w:szCs w:val="22"/>
        </w:rPr>
        <w:t xml:space="preserve">Períodos de </w:t>
      </w:r>
      <w:r w:rsidR="0053390E" w:rsidRPr="00620299">
        <w:rPr>
          <w:sz w:val="22"/>
          <w:szCs w:val="22"/>
        </w:rPr>
        <w:t>conservación</w:t>
      </w:r>
      <w:r w:rsidRPr="00620299">
        <w:rPr>
          <w:sz w:val="22"/>
          <w:szCs w:val="22"/>
        </w:rPr>
        <w:t xml:space="preserve"> de los datos personales</w:t>
      </w:r>
    </w:p>
    <w:p w14:paraId="0255A618" w14:textId="71EB1B9F" w:rsidR="00574B26" w:rsidRPr="00620299" w:rsidRDefault="009A52A1" w:rsidP="00290346">
      <w:pPr>
        <w:rPr>
          <w:sz w:val="22"/>
          <w:szCs w:val="22"/>
        </w:rPr>
      </w:pPr>
      <w:r w:rsidRPr="00620299">
        <w:rPr>
          <w:sz w:val="22"/>
          <w:szCs w:val="22"/>
        </w:rPr>
        <w:t xml:space="preserve">Los datos personales serán </w:t>
      </w:r>
      <w:r w:rsidR="0053390E" w:rsidRPr="00620299">
        <w:rPr>
          <w:sz w:val="22"/>
          <w:szCs w:val="22"/>
        </w:rPr>
        <w:t>conservados</w:t>
      </w:r>
      <w:r w:rsidRPr="00620299">
        <w:rPr>
          <w:sz w:val="22"/>
          <w:szCs w:val="22"/>
        </w:rPr>
        <w:t xml:space="preserve"> durante el tiempo mínimo necesario para los fines de su tratamiento </w:t>
      </w:r>
      <w:r w:rsidR="00322833" w:rsidRPr="00620299">
        <w:rPr>
          <w:sz w:val="22"/>
          <w:szCs w:val="22"/>
        </w:rPr>
        <w:t>o</w:t>
      </w:r>
      <w:r w:rsidRPr="00620299">
        <w:rPr>
          <w:sz w:val="22"/>
          <w:szCs w:val="22"/>
        </w:rPr>
        <w:t xml:space="preserve">, en todo caso, hasta que el </w:t>
      </w:r>
      <w:r w:rsidR="008B74C0" w:rsidRPr="00620299">
        <w:rPr>
          <w:sz w:val="22"/>
          <w:szCs w:val="22"/>
        </w:rPr>
        <w:t>U</w:t>
      </w:r>
      <w:r w:rsidR="00F16C03" w:rsidRPr="00620299">
        <w:rPr>
          <w:sz w:val="22"/>
          <w:szCs w:val="22"/>
        </w:rPr>
        <w:t>suario</w:t>
      </w:r>
      <w:r w:rsidRPr="00620299">
        <w:rPr>
          <w:sz w:val="22"/>
          <w:szCs w:val="22"/>
        </w:rPr>
        <w:t xml:space="preserve"> solicite su supresión.</w:t>
      </w:r>
    </w:p>
    <w:p w14:paraId="3D46F5D9" w14:textId="1C3FE75B" w:rsidR="00F83613" w:rsidRPr="00620299" w:rsidRDefault="00F83613" w:rsidP="00290346">
      <w:pPr>
        <w:rPr>
          <w:sz w:val="22"/>
          <w:szCs w:val="22"/>
        </w:rPr>
      </w:pPr>
      <w:r w:rsidRPr="00620299">
        <w:rPr>
          <w:sz w:val="22"/>
          <w:szCs w:val="22"/>
        </w:rPr>
        <w:t xml:space="preserve">Sin perjuicio de lo anterior, este plazo podrá prolongarse hasta la prescripción de las eventuales responsabilidades derivadas de </w:t>
      </w:r>
      <w:r w:rsidR="00322833" w:rsidRPr="00620299">
        <w:rPr>
          <w:sz w:val="22"/>
          <w:szCs w:val="22"/>
        </w:rPr>
        <w:t>la</w:t>
      </w:r>
      <w:r w:rsidRPr="00620299">
        <w:rPr>
          <w:sz w:val="22"/>
          <w:szCs w:val="22"/>
        </w:rPr>
        <w:t xml:space="preserve"> relación </w:t>
      </w:r>
      <w:r w:rsidR="0045050D" w:rsidRPr="00620299">
        <w:rPr>
          <w:sz w:val="22"/>
          <w:szCs w:val="22"/>
        </w:rPr>
        <w:t xml:space="preserve">del Usuario </w:t>
      </w:r>
      <w:r w:rsidRPr="00620299">
        <w:rPr>
          <w:sz w:val="22"/>
          <w:szCs w:val="22"/>
        </w:rPr>
        <w:t>con el Responsable.</w:t>
      </w:r>
    </w:p>
    <w:p w14:paraId="48656732" w14:textId="77777777" w:rsidR="00574B26" w:rsidRPr="00620299" w:rsidRDefault="009A52A1" w:rsidP="00290346">
      <w:pPr>
        <w:pStyle w:val="Heading2"/>
        <w:rPr>
          <w:sz w:val="22"/>
          <w:szCs w:val="22"/>
        </w:rPr>
      </w:pPr>
      <w:r w:rsidRPr="00620299">
        <w:rPr>
          <w:sz w:val="22"/>
          <w:szCs w:val="22"/>
        </w:rPr>
        <w:t>Destinatarios de los datos personales</w:t>
      </w:r>
    </w:p>
    <w:p w14:paraId="7534D49C" w14:textId="539A3F1B" w:rsidR="00574B26" w:rsidRPr="00620299" w:rsidRDefault="009A52A1" w:rsidP="00290346">
      <w:pPr>
        <w:rPr>
          <w:i/>
          <w:sz w:val="22"/>
          <w:szCs w:val="22"/>
          <w:highlight w:val="yellow"/>
        </w:rPr>
      </w:pPr>
      <w:r w:rsidRPr="00620299">
        <w:rPr>
          <w:sz w:val="22"/>
          <w:szCs w:val="22"/>
        </w:rPr>
        <w:t xml:space="preserve">Los datos personales del </w:t>
      </w:r>
      <w:r w:rsidR="0045050D" w:rsidRPr="00620299">
        <w:rPr>
          <w:sz w:val="22"/>
          <w:szCs w:val="22"/>
        </w:rPr>
        <w:t>U</w:t>
      </w:r>
      <w:r w:rsidRPr="00620299">
        <w:rPr>
          <w:sz w:val="22"/>
          <w:szCs w:val="22"/>
        </w:rPr>
        <w:t xml:space="preserve">suario serán compartidos con los siguientes destinatarios o categorías de destinatarios: </w:t>
      </w:r>
      <w:r w:rsidR="00CF597C" w:rsidRPr="00620299">
        <w:rPr>
          <w:sz w:val="22"/>
          <w:szCs w:val="22"/>
        </w:rPr>
        <w:t>Administraciones Públicas competentes;</w:t>
      </w:r>
      <w:r w:rsidR="00BC6634" w:rsidRPr="00620299">
        <w:rPr>
          <w:sz w:val="22"/>
          <w:szCs w:val="22"/>
        </w:rPr>
        <w:t xml:space="preserve"> Agencia Tributaria, Seguridad Social, Juzgados y Tribunales</w:t>
      </w:r>
      <w:r w:rsidR="00310BA5" w:rsidRPr="00620299">
        <w:rPr>
          <w:sz w:val="22"/>
          <w:szCs w:val="22"/>
        </w:rPr>
        <w:t>,</w:t>
      </w:r>
      <w:r w:rsidR="00BC6634" w:rsidRPr="00620299">
        <w:rPr>
          <w:sz w:val="22"/>
          <w:szCs w:val="22"/>
        </w:rPr>
        <w:t xml:space="preserve"> si son requeridos por estos órganos.</w:t>
      </w:r>
    </w:p>
    <w:p w14:paraId="0D9B9A0B" w14:textId="7B7490FA" w:rsidR="00574B26" w:rsidRPr="00620299" w:rsidRDefault="009A52A1" w:rsidP="00290346">
      <w:pPr>
        <w:rPr>
          <w:sz w:val="22"/>
          <w:szCs w:val="22"/>
        </w:rPr>
      </w:pPr>
      <w:r w:rsidRPr="00620299">
        <w:rPr>
          <w:sz w:val="22"/>
          <w:szCs w:val="22"/>
        </w:rPr>
        <w:t xml:space="preserve">En caso de que el Responsable del tratamiento tenga la intención de transferir datos personales a un tercer país u organización </w:t>
      </w:r>
      <w:r w:rsidR="003B1939" w:rsidRPr="00620299">
        <w:rPr>
          <w:sz w:val="22"/>
          <w:szCs w:val="22"/>
        </w:rPr>
        <w:t>internacional, se</w:t>
      </w:r>
      <w:r w:rsidRPr="00620299">
        <w:rPr>
          <w:sz w:val="22"/>
          <w:szCs w:val="22"/>
        </w:rPr>
        <w:t xml:space="preserve"> informará al </w:t>
      </w:r>
      <w:r w:rsidR="0045050D" w:rsidRPr="00620299">
        <w:rPr>
          <w:sz w:val="22"/>
          <w:szCs w:val="22"/>
        </w:rPr>
        <w:t>U</w:t>
      </w:r>
      <w:r w:rsidRPr="00620299">
        <w:rPr>
          <w:sz w:val="22"/>
          <w:szCs w:val="22"/>
        </w:rPr>
        <w:t>suario acerca del tercer país u organización internacional al cual se tiene la intención de transferir los datos, así como de la existencia o ausencia de una decisión de adecuación de la Comisión.</w:t>
      </w:r>
    </w:p>
    <w:p w14:paraId="18BB7B54" w14:textId="1A79C2AC" w:rsidR="00574B26" w:rsidRPr="00620299" w:rsidRDefault="0A96F920" w:rsidP="00290346">
      <w:pPr>
        <w:pStyle w:val="Heading2"/>
        <w:rPr>
          <w:sz w:val="22"/>
          <w:szCs w:val="22"/>
        </w:rPr>
      </w:pPr>
      <w:r w:rsidRPr="05B350A1">
        <w:rPr>
          <w:sz w:val="22"/>
          <w:szCs w:val="22"/>
        </w:rPr>
        <w:t xml:space="preserve">Secreto y </w:t>
      </w:r>
      <w:r w:rsidR="6FA8C840" w:rsidRPr="05B350A1">
        <w:rPr>
          <w:sz w:val="22"/>
          <w:szCs w:val="22"/>
        </w:rPr>
        <w:t xml:space="preserve">medidas de </w:t>
      </w:r>
      <w:r w:rsidRPr="05B350A1">
        <w:rPr>
          <w:sz w:val="22"/>
          <w:szCs w:val="22"/>
        </w:rPr>
        <w:t>seguridad de los datos personales</w:t>
      </w:r>
    </w:p>
    <w:p w14:paraId="6B76F2B2" w14:textId="462E0C2E" w:rsidR="00574B26" w:rsidRPr="00620299" w:rsidRDefault="00083371" w:rsidP="00290346">
      <w:pPr>
        <w:rPr>
          <w:sz w:val="22"/>
          <w:szCs w:val="22"/>
        </w:rPr>
      </w:pPr>
      <w:r w:rsidRPr="00620299">
        <w:rPr>
          <w:sz w:val="22"/>
          <w:szCs w:val="22"/>
        </w:rPr>
        <w:t>El Colegio</w:t>
      </w:r>
      <w:r w:rsidR="00DE5632" w:rsidRPr="00620299">
        <w:rPr>
          <w:sz w:val="22"/>
          <w:szCs w:val="22"/>
        </w:rPr>
        <w:t xml:space="preserve"> </w:t>
      </w:r>
      <w:r w:rsidR="0A96F920" w:rsidRPr="00620299">
        <w:rPr>
          <w:sz w:val="22"/>
          <w:szCs w:val="22"/>
        </w:rPr>
        <w:t>se compromete a adoptar las medidas técnicas y organizativas necesarias, según el nivel de seguridad adecuado al riesgo de los datos recogidos, de forma que se garantice la seguridad de los datos de carácter personal y se evite la destrucción, pérdida o alteración accidental o ilícita de datos personales transmitidos, conservados o tratados de otra forma, o la comunicación o acceso no autorizados a dichos datos.</w:t>
      </w:r>
    </w:p>
    <w:p w14:paraId="4D4984CF" w14:textId="5D76A66D" w:rsidR="00574B26" w:rsidRPr="00620299" w:rsidRDefault="009A52A1" w:rsidP="00290346">
      <w:pPr>
        <w:rPr>
          <w:sz w:val="22"/>
          <w:szCs w:val="22"/>
        </w:rPr>
      </w:pPr>
      <w:r w:rsidRPr="00620299">
        <w:rPr>
          <w:sz w:val="22"/>
          <w:szCs w:val="22"/>
        </w:rPr>
        <w:t>Los datos personales serán tratados como confidenciales por el Responsable del tratamiento, quien se compromete a informar de y a garantizar</w:t>
      </w:r>
      <w:r w:rsidR="001A4947" w:rsidRPr="00620299">
        <w:rPr>
          <w:sz w:val="22"/>
          <w:szCs w:val="22"/>
        </w:rPr>
        <w:t>,</w:t>
      </w:r>
      <w:r w:rsidRPr="00620299">
        <w:rPr>
          <w:sz w:val="22"/>
          <w:szCs w:val="22"/>
        </w:rPr>
        <w:t xml:space="preserve"> por medio de una obligación legal o contractual</w:t>
      </w:r>
      <w:r w:rsidR="001A4947" w:rsidRPr="00620299">
        <w:rPr>
          <w:sz w:val="22"/>
          <w:szCs w:val="22"/>
        </w:rPr>
        <w:t>,</w:t>
      </w:r>
      <w:r w:rsidRPr="00620299">
        <w:rPr>
          <w:sz w:val="22"/>
          <w:szCs w:val="22"/>
        </w:rPr>
        <w:t xml:space="preserve"> que dicha confidencialidad sea respetada por sus empleados, asociados y toda persona a la cual le haga accesible la información.</w:t>
      </w:r>
    </w:p>
    <w:p w14:paraId="6E5BF744" w14:textId="77777777" w:rsidR="00574B26" w:rsidRPr="00620299" w:rsidRDefault="009A52A1" w:rsidP="00290346">
      <w:pPr>
        <w:pStyle w:val="Heading2"/>
        <w:rPr>
          <w:sz w:val="22"/>
          <w:szCs w:val="22"/>
        </w:rPr>
      </w:pPr>
      <w:r w:rsidRPr="00620299">
        <w:rPr>
          <w:sz w:val="22"/>
          <w:szCs w:val="22"/>
        </w:rPr>
        <w:t>Derechos derivados del tratamiento de los datos personales</w:t>
      </w:r>
    </w:p>
    <w:p w14:paraId="5929F0D9" w14:textId="6ECA3598" w:rsidR="00574B26" w:rsidRPr="00620299" w:rsidRDefault="009A52A1" w:rsidP="00290346">
      <w:pPr>
        <w:rPr>
          <w:sz w:val="22"/>
          <w:szCs w:val="22"/>
        </w:rPr>
      </w:pPr>
      <w:r w:rsidRPr="00620299">
        <w:rPr>
          <w:sz w:val="22"/>
          <w:szCs w:val="22"/>
        </w:rPr>
        <w:t xml:space="preserve">El </w:t>
      </w:r>
      <w:r w:rsidR="00DE3037" w:rsidRPr="00620299">
        <w:rPr>
          <w:sz w:val="22"/>
          <w:szCs w:val="22"/>
        </w:rPr>
        <w:t>U</w:t>
      </w:r>
      <w:r w:rsidRPr="00620299">
        <w:rPr>
          <w:sz w:val="22"/>
          <w:szCs w:val="22"/>
        </w:rPr>
        <w:t>suario podrá</w:t>
      </w:r>
      <w:r w:rsidR="00042BD3" w:rsidRPr="00620299">
        <w:rPr>
          <w:sz w:val="22"/>
          <w:szCs w:val="22"/>
        </w:rPr>
        <w:t xml:space="preserve"> ejercer</w:t>
      </w:r>
      <w:r w:rsidRPr="00620299">
        <w:rPr>
          <w:sz w:val="22"/>
          <w:szCs w:val="22"/>
        </w:rPr>
        <w:t xml:space="preserve"> frente al Responsable del tratamiento los siguientes derechos reconocidos en el RGPD y en la Ley Orgánica 3/2018, de 5 de diciembre, de Protección de Datos Personales y garantía de los derechos digitales:</w:t>
      </w:r>
    </w:p>
    <w:p w14:paraId="3909AC7E" w14:textId="6066997F" w:rsidR="00574B26" w:rsidRPr="00620299" w:rsidRDefault="0A96F920" w:rsidP="70EA385C">
      <w:pPr>
        <w:pStyle w:val="ListParagraph"/>
        <w:numPr>
          <w:ilvl w:val="0"/>
          <w:numId w:val="9"/>
        </w:numPr>
        <w:rPr>
          <w:rFonts w:ascii="Century Gothic" w:hAnsi="Century Gothic"/>
          <w:sz w:val="22"/>
          <w:szCs w:val="22"/>
        </w:rPr>
      </w:pPr>
      <w:r w:rsidRPr="00620299">
        <w:rPr>
          <w:rFonts w:ascii="Century Gothic" w:hAnsi="Century Gothic"/>
          <w:b/>
          <w:bCs/>
          <w:sz w:val="22"/>
          <w:szCs w:val="22"/>
        </w:rPr>
        <w:lastRenderedPageBreak/>
        <w:t>Derecho de acceso</w:t>
      </w:r>
      <w:r w:rsidRPr="00620299">
        <w:rPr>
          <w:rFonts w:ascii="Century Gothic" w:hAnsi="Century Gothic"/>
          <w:sz w:val="22"/>
          <w:szCs w:val="22"/>
        </w:rPr>
        <w:t xml:space="preserve">: derecho del </w:t>
      </w:r>
      <w:r w:rsidR="00F56072" w:rsidRPr="00620299">
        <w:rPr>
          <w:rFonts w:ascii="Century Gothic" w:hAnsi="Century Gothic"/>
          <w:sz w:val="22"/>
          <w:szCs w:val="22"/>
        </w:rPr>
        <w:t>U</w:t>
      </w:r>
      <w:r w:rsidRPr="00620299">
        <w:rPr>
          <w:rFonts w:ascii="Century Gothic" w:hAnsi="Century Gothic"/>
          <w:sz w:val="22"/>
          <w:szCs w:val="22"/>
        </w:rPr>
        <w:t xml:space="preserve">suario a obtener confirmación de si </w:t>
      </w:r>
      <w:r w:rsidR="001F548F" w:rsidRPr="00620299">
        <w:rPr>
          <w:rFonts w:ascii="Century Gothic" w:hAnsi="Century Gothic"/>
          <w:sz w:val="22"/>
          <w:szCs w:val="22"/>
        </w:rPr>
        <w:t xml:space="preserve">el Centro </w:t>
      </w:r>
      <w:r w:rsidRPr="00620299">
        <w:rPr>
          <w:rFonts w:ascii="Century Gothic" w:hAnsi="Century Gothic"/>
          <w:sz w:val="22"/>
          <w:szCs w:val="22"/>
        </w:rPr>
        <w:t>está tratando o no sus datos personales y, en caso afirmativo, obtener información sobre sus datos concretos de carácter personal</w:t>
      </w:r>
      <w:r w:rsidR="00A902FB" w:rsidRPr="00620299">
        <w:rPr>
          <w:rFonts w:ascii="Century Gothic" w:hAnsi="Century Gothic"/>
          <w:sz w:val="22"/>
          <w:szCs w:val="22"/>
        </w:rPr>
        <w:t>,</w:t>
      </w:r>
      <w:r w:rsidR="00415EBD" w:rsidRPr="00620299">
        <w:rPr>
          <w:rFonts w:ascii="Century Gothic" w:hAnsi="Century Gothic"/>
          <w:sz w:val="22"/>
          <w:szCs w:val="22"/>
        </w:rPr>
        <w:t xml:space="preserve"> </w:t>
      </w:r>
      <w:r w:rsidRPr="00620299">
        <w:rPr>
          <w:rFonts w:ascii="Century Gothic" w:hAnsi="Century Gothic"/>
          <w:sz w:val="22"/>
          <w:szCs w:val="22"/>
        </w:rPr>
        <w:t xml:space="preserve">del tratamiento que </w:t>
      </w:r>
      <w:r w:rsidR="00760084" w:rsidRPr="00620299">
        <w:rPr>
          <w:rFonts w:ascii="Century Gothic" w:eastAsia="Times New Roman" w:hAnsi="Century Gothic" w:cs="Times New Roman"/>
          <w:sz w:val="22"/>
          <w:szCs w:val="22"/>
        </w:rPr>
        <w:t>el Responsable</w:t>
      </w:r>
      <w:r w:rsidR="005838CF" w:rsidRPr="00620299">
        <w:rPr>
          <w:rFonts w:ascii="Century Gothic" w:hAnsi="Century Gothic"/>
          <w:sz w:val="22"/>
          <w:szCs w:val="22"/>
        </w:rPr>
        <w:t xml:space="preserve"> </w:t>
      </w:r>
      <w:r w:rsidRPr="00620299">
        <w:rPr>
          <w:rFonts w:ascii="Century Gothic" w:hAnsi="Century Gothic"/>
          <w:sz w:val="22"/>
          <w:szCs w:val="22"/>
        </w:rPr>
        <w:t xml:space="preserve">haya realizado o realice, </w:t>
      </w:r>
      <w:r w:rsidR="00415EBD" w:rsidRPr="00620299">
        <w:rPr>
          <w:rFonts w:ascii="Century Gothic" w:hAnsi="Century Gothic"/>
          <w:sz w:val="22"/>
          <w:szCs w:val="22"/>
        </w:rPr>
        <w:t>d</w:t>
      </w:r>
      <w:r w:rsidRPr="00620299">
        <w:rPr>
          <w:rFonts w:ascii="Century Gothic" w:hAnsi="Century Gothic"/>
          <w:sz w:val="22"/>
          <w:szCs w:val="22"/>
        </w:rPr>
        <w:t>el origen de dichos datos y</w:t>
      </w:r>
      <w:r w:rsidR="00415EBD" w:rsidRPr="00620299">
        <w:rPr>
          <w:rFonts w:ascii="Century Gothic" w:hAnsi="Century Gothic"/>
          <w:sz w:val="22"/>
          <w:szCs w:val="22"/>
        </w:rPr>
        <w:t xml:space="preserve"> de</w:t>
      </w:r>
      <w:r w:rsidRPr="00620299">
        <w:rPr>
          <w:rFonts w:ascii="Century Gothic" w:hAnsi="Century Gothic"/>
          <w:sz w:val="22"/>
          <w:szCs w:val="22"/>
        </w:rPr>
        <w:t xml:space="preserve"> los destinatarios de las comunicaciones realizadas o previstas de los mismos.</w:t>
      </w:r>
    </w:p>
    <w:p w14:paraId="432B3AAF" w14:textId="50438DB9" w:rsidR="00574B26" w:rsidRPr="00620299" w:rsidRDefault="009A52A1" w:rsidP="00290346">
      <w:pPr>
        <w:pStyle w:val="ListParagraph"/>
        <w:numPr>
          <w:ilvl w:val="0"/>
          <w:numId w:val="9"/>
        </w:numPr>
        <w:rPr>
          <w:rFonts w:ascii="Century Gothic" w:hAnsi="Century Gothic"/>
          <w:sz w:val="22"/>
          <w:szCs w:val="22"/>
        </w:rPr>
      </w:pPr>
      <w:r w:rsidRPr="00620299">
        <w:rPr>
          <w:rFonts w:ascii="Century Gothic" w:hAnsi="Century Gothic"/>
          <w:b/>
          <w:bCs/>
          <w:sz w:val="22"/>
          <w:szCs w:val="22"/>
        </w:rPr>
        <w:t>Derecho de rectificación</w:t>
      </w:r>
      <w:r w:rsidRPr="00620299">
        <w:rPr>
          <w:rFonts w:ascii="Century Gothic" w:hAnsi="Century Gothic"/>
          <w:sz w:val="22"/>
          <w:szCs w:val="22"/>
        </w:rPr>
        <w:t xml:space="preserve">: derecho del </w:t>
      </w:r>
      <w:r w:rsidR="00415EBD" w:rsidRPr="00620299">
        <w:rPr>
          <w:rFonts w:ascii="Century Gothic" w:hAnsi="Century Gothic"/>
          <w:sz w:val="22"/>
          <w:szCs w:val="22"/>
        </w:rPr>
        <w:t>U</w:t>
      </w:r>
      <w:r w:rsidRPr="00620299">
        <w:rPr>
          <w:rFonts w:ascii="Century Gothic" w:hAnsi="Century Gothic"/>
          <w:sz w:val="22"/>
          <w:szCs w:val="22"/>
        </w:rPr>
        <w:t xml:space="preserve">suario a que se modifiquen sus datos </w:t>
      </w:r>
      <w:r w:rsidR="00B40BFB" w:rsidRPr="00620299">
        <w:rPr>
          <w:rFonts w:ascii="Century Gothic" w:hAnsi="Century Gothic"/>
          <w:sz w:val="22"/>
          <w:szCs w:val="22"/>
        </w:rPr>
        <w:t>personales que</w:t>
      </w:r>
      <w:r w:rsidRPr="00620299">
        <w:rPr>
          <w:rFonts w:ascii="Century Gothic" w:hAnsi="Century Gothic"/>
          <w:sz w:val="22"/>
          <w:szCs w:val="22"/>
        </w:rPr>
        <w:t xml:space="preserve"> resulten ser inexactos o, teniendo en cuenta los fines del tratamiento, incompletos.</w:t>
      </w:r>
    </w:p>
    <w:p w14:paraId="6C772E67" w14:textId="14E47FCF" w:rsidR="00574B26" w:rsidRPr="00620299" w:rsidRDefault="009A52A1" w:rsidP="00290346">
      <w:pPr>
        <w:pStyle w:val="ListParagraph"/>
        <w:numPr>
          <w:ilvl w:val="0"/>
          <w:numId w:val="9"/>
        </w:numPr>
        <w:rPr>
          <w:rFonts w:ascii="Century Gothic" w:hAnsi="Century Gothic"/>
          <w:sz w:val="22"/>
          <w:szCs w:val="22"/>
        </w:rPr>
      </w:pPr>
      <w:r w:rsidRPr="00620299">
        <w:rPr>
          <w:rFonts w:ascii="Century Gothic" w:hAnsi="Century Gothic"/>
          <w:b/>
          <w:bCs/>
          <w:sz w:val="22"/>
          <w:szCs w:val="22"/>
        </w:rPr>
        <w:t>Derecho de supresión</w:t>
      </w:r>
      <w:r w:rsidRPr="00620299">
        <w:rPr>
          <w:rFonts w:ascii="Century Gothic" w:hAnsi="Century Gothic"/>
          <w:sz w:val="22"/>
          <w:szCs w:val="22"/>
        </w:rPr>
        <w:t xml:space="preserve">: derecho del </w:t>
      </w:r>
      <w:r w:rsidR="00415EBD" w:rsidRPr="00620299">
        <w:rPr>
          <w:rFonts w:ascii="Century Gothic" w:hAnsi="Century Gothic"/>
          <w:sz w:val="22"/>
          <w:szCs w:val="22"/>
        </w:rPr>
        <w:t>U</w:t>
      </w:r>
      <w:r w:rsidRPr="00620299">
        <w:rPr>
          <w:rFonts w:ascii="Century Gothic" w:hAnsi="Century Gothic"/>
          <w:sz w:val="22"/>
          <w:szCs w:val="22"/>
        </w:rPr>
        <w:t xml:space="preserve">suario, siempre que la legislación vigente no establezca lo contrario, a </w:t>
      </w:r>
      <w:r w:rsidR="0063185F" w:rsidRPr="00620299">
        <w:rPr>
          <w:rFonts w:ascii="Century Gothic" w:hAnsi="Century Gothic"/>
          <w:sz w:val="22"/>
          <w:szCs w:val="22"/>
        </w:rPr>
        <w:t>conseguir</w:t>
      </w:r>
      <w:r w:rsidRPr="00620299">
        <w:rPr>
          <w:rFonts w:ascii="Century Gothic" w:hAnsi="Century Gothic"/>
          <w:sz w:val="22"/>
          <w:szCs w:val="22"/>
        </w:rPr>
        <w:t xml:space="preserve"> la supresión de sus datos personales cuando</w:t>
      </w:r>
      <w:r w:rsidR="0063185F" w:rsidRPr="00620299">
        <w:rPr>
          <w:rFonts w:ascii="Century Gothic" w:hAnsi="Century Gothic"/>
          <w:sz w:val="22"/>
          <w:szCs w:val="22"/>
        </w:rPr>
        <w:t>:</w:t>
      </w:r>
      <w:r w:rsidRPr="00620299">
        <w:rPr>
          <w:rFonts w:ascii="Century Gothic" w:hAnsi="Century Gothic"/>
          <w:sz w:val="22"/>
          <w:szCs w:val="22"/>
        </w:rPr>
        <w:t xml:space="preserve"> estos ya no sean necesarios para los fines para los cuales fueron recogidos o tratados; el </w:t>
      </w:r>
      <w:r w:rsidR="00415EBD" w:rsidRPr="00620299">
        <w:rPr>
          <w:rFonts w:ascii="Century Gothic" w:hAnsi="Century Gothic"/>
          <w:sz w:val="22"/>
          <w:szCs w:val="22"/>
        </w:rPr>
        <w:t>U</w:t>
      </w:r>
      <w:r w:rsidRPr="00620299">
        <w:rPr>
          <w:rFonts w:ascii="Century Gothic" w:hAnsi="Century Gothic"/>
          <w:sz w:val="22"/>
          <w:szCs w:val="22"/>
        </w:rPr>
        <w:t xml:space="preserve">suario haya retirado su consentimiento al tratamiento y </w:t>
      </w:r>
      <w:r w:rsidR="00FF7B53" w:rsidRPr="00620299">
        <w:rPr>
          <w:rFonts w:ascii="Century Gothic" w:hAnsi="Century Gothic"/>
          <w:sz w:val="22"/>
          <w:szCs w:val="22"/>
        </w:rPr>
        <w:t>é</w:t>
      </w:r>
      <w:r w:rsidRPr="00620299">
        <w:rPr>
          <w:rFonts w:ascii="Century Gothic" w:hAnsi="Century Gothic"/>
          <w:sz w:val="22"/>
          <w:szCs w:val="22"/>
        </w:rPr>
        <w:t xml:space="preserve">ste no cuente con otra base legal; el </w:t>
      </w:r>
      <w:r w:rsidR="00963AD7" w:rsidRPr="00620299">
        <w:rPr>
          <w:rFonts w:ascii="Century Gothic" w:hAnsi="Century Gothic"/>
          <w:sz w:val="22"/>
          <w:szCs w:val="22"/>
        </w:rPr>
        <w:t>U</w:t>
      </w:r>
      <w:r w:rsidRPr="00620299">
        <w:rPr>
          <w:rFonts w:ascii="Century Gothic" w:hAnsi="Century Gothic"/>
          <w:sz w:val="22"/>
          <w:szCs w:val="22"/>
        </w:rPr>
        <w:t xml:space="preserve">suario se oponga al tratamiento y no exista otro motivo legítimo para continuar con el mismo; los datos personales hayan sido tratados ilícitamente; </w:t>
      </w:r>
      <w:r w:rsidR="00963AD7" w:rsidRPr="00620299">
        <w:rPr>
          <w:rFonts w:ascii="Century Gothic" w:hAnsi="Century Gothic"/>
          <w:sz w:val="22"/>
          <w:szCs w:val="22"/>
        </w:rPr>
        <w:t xml:space="preserve">o </w:t>
      </w:r>
      <w:r w:rsidRPr="00620299">
        <w:rPr>
          <w:rFonts w:ascii="Century Gothic" w:hAnsi="Century Gothic"/>
          <w:sz w:val="22"/>
          <w:szCs w:val="22"/>
        </w:rPr>
        <w:t>los datos personales deban suprimirse en cumplimiento de una obligación legal</w:t>
      </w:r>
      <w:r w:rsidR="004C5DE4" w:rsidRPr="00620299">
        <w:rPr>
          <w:rFonts w:ascii="Century Gothic" w:hAnsi="Century Gothic"/>
          <w:sz w:val="22"/>
          <w:szCs w:val="22"/>
        </w:rPr>
        <w:t>.</w:t>
      </w:r>
      <w:r w:rsidRPr="00620299">
        <w:rPr>
          <w:rFonts w:ascii="Century Gothic" w:hAnsi="Century Gothic"/>
          <w:sz w:val="22"/>
          <w:szCs w:val="22"/>
        </w:rPr>
        <w:t xml:space="preserve"> Además de suprimir los datos, el Responsable del tratamiento, teniendo en cuenta la tecnología disponible y el coste de su aplicación, deberá adoptar medidas razonables para informar a los responsables que estén tratando los datos personales de la solicitud del interesado de supresión de cualquier enlace a esos datos.</w:t>
      </w:r>
    </w:p>
    <w:p w14:paraId="333C15A9" w14:textId="55790344" w:rsidR="00574B26" w:rsidRPr="00620299" w:rsidRDefault="009A52A1" w:rsidP="00290346">
      <w:pPr>
        <w:pStyle w:val="ListParagraph"/>
        <w:numPr>
          <w:ilvl w:val="0"/>
          <w:numId w:val="9"/>
        </w:numPr>
        <w:rPr>
          <w:rFonts w:ascii="Century Gothic" w:hAnsi="Century Gothic"/>
          <w:sz w:val="22"/>
          <w:szCs w:val="22"/>
        </w:rPr>
      </w:pPr>
      <w:r w:rsidRPr="00620299">
        <w:rPr>
          <w:rFonts w:ascii="Century Gothic" w:hAnsi="Century Gothic"/>
          <w:b/>
          <w:bCs/>
          <w:sz w:val="22"/>
          <w:szCs w:val="22"/>
        </w:rPr>
        <w:t>Derecho a la limitación del tratamiento</w:t>
      </w:r>
      <w:r w:rsidRPr="00620299">
        <w:rPr>
          <w:rFonts w:ascii="Century Gothic" w:hAnsi="Century Gothic"/>
          <w:sz w:val="22"/>
          <w:szCs w:val="22"/>
        </w:rPr>
        <w:t>:</w:t>
      </w:r>
      <w:r w:rsidR="005E15A4" w:rsidRPr="00620299">
        <w:rPr>
          <w:rFonts w:ascii="Century Gothic" w:hAnsi="Century Gothic"/>
          <w:sz w:val="22"/>
          <w:szCs w:val="22"/>
        </w:rPr>
        <w:t xml:space="preserve"> e</w:t>
      </w:r>
      <w:r w:rsidRPr="00620299">
        <w:rPr>
          <w:rFonts w:ascii="Century Gothic" w:hAnsi="Century Gothic"/>
          <w:sz w:val="22"/>
          <w:szCs w:val="22"/>
        </w:rPr>
        <w:t xml:space="preserve">l </w:t>
      </w:r>
      <w:r w:rsidR="00F12E1E" w:rsidRPr="00620299">
        <w:rPr>
          <w:rFonts w:ascii="Century Gothic" w:hAnsi="Century Gothic"/>
          <w:sz w:val="22"/>
          <w:szCs w:val="22"/>
        </w:rPr>
        <w:t>U</w:t>
      </w:r>
      <w:r w:rsidRPr="00620299">
        <w:rPr>
          <w:rFonts w:ascii="Century Gothic" w:hAnsi="Century Gothic"/>
          <w:sz w:val="22"/>
          <w:szCs w:val="22"/>
        </w:rPr>
        <w:t>suario tiene derecho a obtener la limitación del tratamiento cuando</w:t>
      </w:r>
      <w:r w:rsidR="0063185F" w:rsidRPr="00620299">
        <w:rPr>
          <w:rFonts w:ascii="Century Gothic" w:hAnsi="Century Gothic"/>
          <w:sz w:val="22"/>
          <w:szCs w:val="22"/>
        </w:rPr>
        <w:t>:</w:t>
      </w:r>
      <w:r w:rsidRPr="00620299">
        <w:rPr>
          <w:rFonts w:ascii="Century Gothic" w:hAnsi="Century Gothic"/>
          <w:sz w:val="22"/>
          <w:szCs w:val="22"/>
        </w:rPr>
        <w:t xml:space="preserve"> impugne la exactitud de sus datos personales; el tratamiento sea ilícito; el Responsable del tratamiento ya no necesite los datos personales, pero el </w:t>
      </w:r>
      <w:r w:rsidR="00252295" w:rsidRPr="00620299">
        <w:rPr>
          <w:rFonts w:ascii="Century Gothic" w:hAnsi="Century Gothic"/>
          <w:sz w:val="22"/>
          <w:szCs w:val="22"/>
        </w:rPr>
        <w:t>U</w:t>
      </w:r>
      <w:r w:rsidRPr="00620299">
        <w:rPr>
          <w:rFonts w:ascii="Century Gothic" w:hAnsi="Century Gothic"/>
          <w:sz w:val="22"/>
          <w:szCs w:val="22"/>
        </w:rPr>
        <w:t>suario lo</w:t>
      </w:r>
      <w:r w:rsidR="00252295" w:rsidRPr="00620299">
        <w:rPr>
          <w:rFonts w:ascii="Century Gothic" w:hAnsi="Century Gothic"/>
          <w:sz w:val="22"/>
          <w:szCs w:val="22"/>
        </w:rPr>
        <w:t>s</w:t>
      </w:r>
      <w:r w:rsidRPr="00620299">
        <w:rPr>
          <w:rFonts w:ascii="Century Gothic" w:hAnsi="Century Gothic"/>
          <w:sz w:val="22"/>
          <w:szCs w:val="22"/>
        </w:rPr>
        <w:t xml:space="preserve"> necesite para hacer reclamaciones; y cuando el </w:t>
      </w:r>
      <w:r w:rsidR="00252295" w:rsidRPr="00620299">
        <w:rPr>
          <w:rFonts w:ascii="Century Gothic" w:hAnsi="Century Gothic"/>
          <w:sz w:val="22"/>
          <w:szCs w:val="22"/>
        </w:rPr>
        <w:t>U</w:t>
      </w:r>
      <w:r w:rsidRPr="00620299">
        <w:rPr>
          <w:rFonts w:ascii="Century Gothic" w:hAnsi="Century Gothic"/>
          <w:sz w:val="22"/>
          <w:szCs w:val="22"/>
        </w:rPr>
        <w:t>suario se haya opuesto al tratamiento.</w:t>
      </w:r>
    </w:p>
    <w:p w14:paraId="2317D222" w14:textId="06AD703E" w:rsidR="00574B26" w:rsidRPr="00620299" w:rsidRDefault="009A52A1" w:rsidP="00290346">
      <w:pPr>
        <w:pStyle w:val="ListParagraph"/>
        <w:numPr>
          <w:ilvl w:val="0"/>
          <w:numId w:val="9"/>
        </w:numPr>
        <w:rPr>
          <w:rFonts w:ascii="Century Gothic" w:hAnsi="Century Gothic"/>
          <w:sz w:val="22"/>
          <w:szCs w:val="22"/>
        </w:rPr>
      </w:pPr>
      <w:r w:rsidRPr="00620299">
        <w:rPr>
          <w:rFonts w:ascii="Century Gothic" w:hAnsi="Century Gothic"/>
          <w:b/>
          <w:bCs/>
          <w:sz w:val="22"/>
          <w:szCs w:val="22"/>
        </w:rPr>
        <w:t>Derecho a la portabilidad de los datos</w:t>
      </w:r>
      <w:r w:rsidRPr="00620299">
        <w:rPr>
          <w:rFonts w:ascii="Century Gothic" w:hAnsi="Century Gothic"/>
          <w:sz w:val="22"/>
          <w:szCs w:val="22"/>
        </w:rPr>
        <w:t xml:space="preserve">: en caso de que el tratamiento se efectúe por medios automatizados, el </w:t>
      </w:r>
      <w:r w:rsidR="00A678D5" w:rsidRPr="00620299">
        <w:rPr>
          <w:rFonts w:ascii="Century Gothic" w:hAnsi="Century Gothic"/>
          <w:sz w:val="22"/>
          <w:szCs w:val="22"/>
        </w:rPr>
        <w:t>U</w:t>
      </w:r>
      <w:r w:rsidRPr="00620299">
        <w:rPr>
          <w:rFonts w:ascii="Century Gothic" w:hAnsi="Century Gothic"/>
          <w:sz w:val="22"/>
          <w:szCs w:val="22"/>
        </w:rPr>
        <w:t>suario tendrá derecho a recibir del Responsable del tratamiento sus datos personales en un formato estructurado, de uso común y lectura mecánica, y a transmitirlos a otro responsable del tratamiento. Siempre que sea técnicamente posible, el Responsable del tratamiento transmitirá directamente los datos a ese otro responsable.</w:t>
      </w:r>
    </w:p>
    <w:p w14:paraId="63E51EBE" w14:textId="6598BEF3" w:rsidR="0A96F920" w:rsidRPr="00620299" w:rsidRDefault="009A52A1" w:rsidP="00290346">
      <w:pPr>
        <w:pStyle w:val="ListParagraph"/>
        <w:numPr>
          <w:ilvl w:val="0"/>
          <w:numId w:val="9"/>
        </w:numPr>
        <w:rPr>
          <w:rFonts w:ascii="Century Gothic" w:hAnsi="Century Gothic"/>
          <w:sz w:val="22"/>
          <w:szCs w:val="22"/>
        </w:rPr>
      </w:pPr>
      <w:r w:rsidRPr="00620299">
        <w:rPr>
          <w:rFonts w:ascii="Century Gothic" w:hAnsi="Century Gothic"/>
          <w:b/>
          <w:bCs/>
          <w:sz w:val="22"/>
          <w:szCs w:val="22"/>
        </w:rPr>
        <w:t>Derecho de oposición</w:t>
      </w:r>
      <w:r w:rsidRPr="00620299">
        <w:rPr>
          <w:rFonts w:ascii="Century Gothic" w:hAnsi="Century Gothic"/>
          <w:sz w:val="22"/>
          <w:szCs w:val="22"/>
        </w:rPr>
        <w:t xml:space="preserve">: derecho del </w:t>
      </w:r>
      <w:r w:rsidR="00A678D5" w:rsidRPr="00620299">
        <w:rPr>
          <w:rFonts w:ascii="Century Gothic" w:hAnsi="Century Gothic"/>
          <w:sz w:val="22"/>
          <w:szCs w:val="22"/>
        </w:rPr>
        <w:t>U</w:t>
      </w:r>
      <w:r w:rsidRPr="00620299">
        <w:rPr>
          <w:rFonts w:ascii="Century Gothic" w:hAnsi="Century Gothic"/>
          <w:sz w:val="22"/>
          <w:szCs w:val="22"/>
        </w:rPr>
        <w:t>suario a que no se lleve a cabo el tratamiento de sus datos de carácter personal o se cese</w:t>
      </w:r>
      <w:r w:rsidR="003F7352" w:rsidRPr="00620299">
        <w:rPr>
          <w:rFonts w:ascii="Century Gothic" w:hAnsi="Century Gothic"/>
          <w:sz w:val="22"/>
          <w:szCs w:val="22"/>
        </w:rPr>
        <w:t xml:space="preserve"> en</w:t>
      </w:r>
      <w:r w:rsidRPr="00620299">
        <w:rPr>
          <w:rFonts w:ascii="Century Gothic" w:hAnsi="Century Gothic"/>
          <w:sz w:val="22"/>
          <w:szCs w:val="22"/>
        </w:rPr>
        <w:t xml:space="preserve"> </w:t>
      </w:r>
      <w:r w:rsidR="007214B9" w:rsidRPr="00620299">
        <w:rPr>
          <w:rFonts w:ascii="Century Gothic" w:hAnsi="Century Gothic"/>
          <w:sz w:val="22"/>
          <w:szCs w:val="22"/>
        </w:rPr>
        <w:t>su</w:t>
      </w:r>
      <w:r w:rsidRPr="00620299">
        <w:rPr>
          <w:rFonts w:ascii="Century Gothic" w:hAnsi="Century Gothic"/>
          <w:sz w:val="22"/>
          <w:szCs w:val="22"/>
        </w:rPr>
        <w:t xml:space="preserve"> tratamiento por parte de</w:t>
      </w:r>
      <w:r w:rsidR="00EB1175" w:rsidRPr="00620299">
        <w:rPr>
          <w:rFonts w:ascii="Century Gothic" w:hAnsi="Century Gothic"/>
          <w:sz w:val="22"/>
          <w:szCs w:val="22"/>
        </w:rPr>
        <w:t xml:space="preserve">l Centro. </w:t>
      </w:r>
    </w:p>
    <w:p w14:paraId="67D9484C" w14:textId="4394F148" w:rsidR="00042BD3" w:rsidRPr="00620299" w:rsidRDefault="009A52A1" w:rsidP="00290346">
      <w:pPr>
        <w:pStyle w:val="ListParagraph"/>
        <w:numPr>
          <w:ilvl w:val="0"/>
          <w:numId w:val="9"/>
        </w:numPr>
        <w:rPr>
          <w:rFonts w:ascii="Century Gothic" w:hAnsi="Century Gothic"/>
          <w:sz w:val="22"/>
          <w:szCs w:val="22"/>
        </w:rPr>
      </w:pPr>
      <w:r w:rsidRPr="00620299">
        <w:rPr>
          <w:rFonts w:ascii="Century Gothic" w:hAnsi="Century Gothic"/>
          <w:sz w:val="22"/>
          <w:szCs w:val="22"/>
        </w:rPr>
        <w:t xml:space="preserve">Derecho a no ser objeto de una decisión basada únicamente en el </w:t>
      </w:r>
      <w:r w:rsidRPr="00620299">
        <w:rPr>
          <w:rFonts w:ascii="Century Gothic" w:hAnsi="Century Gothic"/>
          <w:b/>
          <w:bCs/>
          <w:sz w:val="22"/>
          <w:szCs w:val="22"/>
        </w:rPr>
        <w:t>tratamiento automatizado</w:t>
      </w:r>
      <w:r w:rsidRPr="00620299">
        <w:rPr>
          <w:rFonts w:ascii="Century Gothic" w:hAnsi="Century Gothic"/>
          <w:sz w:val="22"/>
          <w:szCs w:val="22"/>
        </w:rPr>
        <w:t>, incluida la elaboración de perfiles.</w:t>
      </w:r>
    </w:p>
    <w:p w14:paraId="0CB7BC68" w14:textId="6550CFA2" w:rsidR="00574B26" w:rsidRPr="00620299" w:rsidRDefault="00D33990" w:rsidP="05B350A1">
      <w:pPr>
        <w:rPr>
          <w:b/>
          <w:bCs/>
          <w:sz w:val="22"/>
          <w:szCs w:val="22"/>
        </w:rPr>
      </w:pPr>
      <w:r w:rsidRPr="05B350A1">
        <w:rPr>
          <w:sz w:val="22"/>
          <w:szCs w:val="22"/>
        </w:rPr>
        <w:t>Para el ejercicio de los derechos anteriores, el Usuario deberá dirigirse al Responsable, a través de la dirección postal de</w:t>
      </w:r>
      <w:r w:rsidR="001F548F" w:rsidRPr="05B350A1">
        <w:rPr>
          <w:sz w:val="22"/>
          <w:szCs w:val="22"/>
        </w:rPr>
        <w:t xml:space="preserve">l Colegio </w:t>
      </w:r>
      <w:r w:rsidR="20BC74D4" w:rsidRPr="05B350A1">
        <w:rPr>
          <w:sz w:val="22"/>
          <w:szCs w:val="22"/>
        </w:rPr>
        <w:t xml:space="preserve">Enriqueta Aymer </w:t>
      </w:r>
      <w:r w:rsidRPr="05B350A1">
        <w:rPr>
          <w:sz w:val="22"/>
          <w:szCs w:val="22"/>
        </w:rPr>
        <w:t xml:space="preserve">o el correo electrónico </w:t>
      </w:r>
      <w:hyperlink r:id="rId10">
        <w:r w:rsidR="001F548F" w:rsidRPr="05B350A1">
          <w:rPr>
            <w:rStyle w:val="Hyperlink"/>
            <w:sz w:val="22"/>
            <w:szCs w:val="22"/>
          </w:rPr>
          <w:t>protecciondatos@</w:t>
        </w:r>
        <w:r w:rsidR="687C01C3" w:rsidRPr="05B350A1">
          <w:rPr>
            <w:rStyle w:val="Hyperlink"/>
            <w:sz w:val="22"/>
            <w:szCs w:val="22"/>
          </w:rPr>
          <w:t>eaymersscc.</w:t>
        </w:r>
        <w:r w:rsidR="087AF865" w:rsidRPr="05B350A1">
          <w:rPr>
            <w:rStyle w:val="Hyperlink"/>
            <w:sz w:val="22"/>
            <w:szCs w:val="22"/>
          </w:rPr>
          <w:t>co</w:t>
        </w:r>
        <w:r w:rsidR="4233C95F" w:rsidRPr="05B350A1">
          <w:rPr>
            <w:rStyle w:val="Hyperlink"/>
            <w:sz w:val="22"/>
            <w:szCs w:val="22"/>
          </w:rPr>
          <w:t>m</w:t>
        </w:r>
        <w:r w:rsidR="087AF865" w:rsidRPr="05B350A1">
          <w:rPr>
            <w:rStyle w:val="Hyperlink"/>
            <w:sz w:val="22"/>
            <w:szCs w:val="22"/>
          </w:rPr>
          <w:t>,</w:t>
        </w:r>
      </w:hyperlink>
      <w:r w:rsidRPr="05B350A1">
        <w:rPr>
          <w:sz w:val="22"/>
          <w:szCs w:val="22"/>
        </w:rPr>
        <w:t>acreditando debidamente su identidad, en los términos establecidos en la normativa vigente.</w:t>
      </w:r>
    </w:p>
    <w:p w14:paraId="26856CBC" w14:textId="77777777" w:rsidR="00F902A0" w:rsidRPr="00620299" w:rsidRDefault="00F902A0" w:rsidP="00290346">
      <w:pPr>
        <w:pStyle w:val="Heading2"/>
        <w:rPr>
          <w:sz w:val="22"/>
          <w:szCs w:val="22"/>
        </w:rPr>
      </w:pPr>
      <w:r w:rsidRPr="00620299">
        <w:rPr>
          <w:sz w:val="22"/>
          <w:szCs w:val="22"/>
        </w:rPr>
        <w:lastRenderedPageBreak/>
        <w:t>Reclamaciones ante la autoridad de control</w:t>
      </w:r>
    </w:p>
    <w:p w14:paraId="62D6D055" w14:textId="457B3D82" w:rsidR="00F902A0" w:rsidRPr="00620299" w:rsidRDefault="00F902A0" w:rsidP="00290346">
      <w:pPr>
        <w:rPr>
          <w:sz w:val="22"/>
          <w:szCs w:val="22"/>
        </w:rPr>
      </w:pPr>
      <w:r w:rsidRPr="05B350A1">
        <w:rPr>
          <w:sz w:val="22"/>
          <w:szCs w:val="22"/>
        </w:rPr>
        <w:t xml:space="preserve">En caso de que el </w:t>
      </w:r>
      <w:r w:rsidR="00D33990" w:rsidRPr="05B350A1">
        <w:rPr>
          <w:sz w:val="22"/>
          <w:szCs w:val="22"/>
        </w:rPr>
        <w:t>U</w:t>
      </w:r>
      <w:r w:rsidRPr="05B350A1">
        <w:rPr>
          <w:sz w:val="22"/>
          <w:szCs w:val="22"/>
        </w:rPr>
        <w:t xml:space="preserve">suario considere que existe un problema o infracción de la normativa vigente en </w:t>
      </w:r>
      <w:r w:rsidR="003E6CA1" w:rsidRPr="05B350A1">
        <w:rPr>
          <w:sz w:val="22"/>
          <w:szCs w:val="22"/>
        </w:rPr>
        <w:t xml:space="preserve">cuanto a </w:t>
      </w:r>
      <w:r w:rsidRPr="05B350A1">
        <w:rPr>
          <w:sz w:val="22"/>
          <w:szCs w:val="22"/>
        </w:rPr>
        <w:t xml:space="preserve">la forma en la que se están tratando sus datos personales, tendrá derecho a la tutela judicial efectiva y a presentar una reclamación ante una autoridad de control, en particular, en el Estado en el que tenga su residencia habitual, lugar de trabajo o lugar de </w:t>
      </w:r>
      <w:r w:rsidR="00C53CDA" w:rsidRPr="05B350A1">
        <w:rPr>
          <w:sz w:val="22"/>
          <w:szCs w:val="22"/>
        </w:rPr>
        <w:t xml:space="preserve">comisión de </w:t>
      </w:r>
      <w:r w:rsidRPr="05B350A1">
        <w:rPr>
          <w:sz w:val="22"/>
          <w:szCs w:val="22"/>
        </w:rPr>
        <w:t>la supuesta infracción. En el caso de España, la autoridad de control es la Agencia Española de Protección de Datos (http://www.a</w:t>
      </w:r>
      <w:r w:rsidR="45363D81" w:rsidRPr="05B350A1">
        <w:rPr>
          <w:sz w:val="22"/>
          <w:szCs w:val="22"/>
        </w:rPr>
        <w:t>e</w:t>
      </w:r>
      <w:r w:rsidRPr="05B350A1">
        <w:rPr>
          <w:sz w:val="22"/>
          <w:szCs w:val="22"/>
        </w:rPr>
        <w:t>pd.es).</w:t>
      </w:r>
    </w:p>
    <w:p w14:paraId="0FB19A97" w14:textId="14B058CD" w:rsidR="00574B26" w:rsidRPr="00620299" w:rsidRDefault="009A52A1" w:rsidP="00290346">
      <w:pPr>
        <w:pStyle w:val="Heading2"/>
        <w:rPr>
          <w:sz w:val="22"/>
          <w:szCs w:val="22"/>
        </w:rPr>
      </w:pPr>
      <w:r w:rsidRPr="00620299">
        <w:rPr>
          <w:sz w:val="22"/>
          <w:szCs w:val="22"/>
        </w:rPr>
        <w:t>Enlaces a sitios web de terceros</w:t>
      </w:r>
    </w:p>
    <w:p w14:paraId="2B843A0B" w14:textId="347AD52E" w:rsidR="0A96F920" w:rsidRPr="00620299" w:rsidRDefault="009A52A1" w:rsidP="00290346">
      <w:pPr>
        <w:rPr>
          <w:rFonts w:eastAsia="Calibri" w:cs="Calibri"/>
          <w:sz w:val="22"/>
          <w:szCs w:val="22"/>
        </w:rPr>
      </w:pPr>
      <w:r w:rsidRPr="05B350A1">
        <w:rPr>
          <w:sz w:val="22"/>
          <w:szCs w:val="22"/>
        </w:rPr>
        <w:t xml:space="preserve">El </w:t>
      </w:r>
      <w:r w:rsidR="006278F2" w:rsidRPr="05B350A1">
        <w:rPr>
          <w:sz w:val="22"/>
          <w:szCs w:val="22"/>
        </w:rPr>
        <w:t>S</w:t>
      </w:r>
      <w:r w:rsidRPr="05B350A1">
        <w:rPr>
          <w:sz w:val="22"/>
          <w:szCs w:val="22"/>
        </w:rPr>
        <w:t xml:space="preserve">itio </w:t>
      </w:r>
      <w:r w:rsidR="006278F2" w:rsidRPr="05B350A1">
        <w:rPr>
          <w:sz w:val="22"/>
          <w:szCs w:val="22"/>
        </w:rPr>
        <w:t>W</w:t>
      </w:r>
      <w:r w:rsidRPr="05B350A1">
        <w:rPr>
          <w:sz w:val="22"/>
          <w:szCs w:val="22"/>
        </w:rPr>
        <w:t>eb puede incluir hipervínculos o enlaces que permiten acceder a páginas web de terceros distintos de</w:t>
      </w:r>
      <w:r w:rsidR="0003111B" w:rsidRPr="05B350A1">
        <w:rPr>
          <w:sz w:val="22"/>
          <w:szCs w:val="22"/>
        </w:rPr>
        <w:t xml:space="preserve">l Colegio </w:t>
      </w:r>
      <w:r w:rsidR="37D04B24" w:rsidRPr="05B350A1">
        <w:rPr>
          <w:sz w:val="22"/>
          <w:szCs w:val="22"/>
        </w:rPr>
        <w:t xml:space="preserve">Enriqueta Aymer </w:t>
      </w:r>
      <w:r w:rsidRPr="05B350A1">
        <w:rPr>
          <w:sz w:val="22"/>
          <w:szCs w:val="22"/>
        </w:rPr>
        <w:t>y que</w:t>
      </w:r>
      <w:r w:rsidR="006278F2" w:rsidRPr="05B350A1">
        <w:rPr>
          <w:sz w:val="22"/>
          <w:szCs w:val="22"/>
        </w:rPr>
        <w:t>,</w:t>
      </w:r>
      <w:r w:rsidRPr="05B350A1">
        <w:rPr>
          <w:sz w:val="22"/>
          <w:szCs w:val="22"/>
        </w:rPr>
        <w:t xml:space="preserve"> por tanto</w:t>
      </w:r>
      <w:r w:rsidR="006278F2" w:rsidRPr="05B350A1">
        <w:rPr>
          <w:sz w:val="22"/>
          <w:szCs w:val="22"/>
        </w:rPr>
        <w:t>,</w:t>
      </w:r>
      <w:r w:rsidRPr="05B350A1">
        <w:rPr>
          <w:sz w:val="22"/>
          <w:szCs w:val="22"/>
        </w:rPr>
        <w:t xml:space="preserve"> no son operados por</w:t>
      </w:r>
      <w:r w:rsidR="00B40BFB" w:rsidRPr="05B350A1">
        <w:rPr>
          <w:sz w:val="22"/>
          <w:szCs w:val="22"/>
        </w:rPr>
        <w:t xml:space="preserve"> </w:t>
      </w:r>
      <w:r w:rsidR="00290346" w:rsidRPr="05B350A1">
        <w:rPr>
          <w:rFonts w:eastAsia="Times New Roman" w:cs="Times New Roman"/>
          <w:sz w:val="22"/>
          <w:szCs w:val="22"/>
        </w:rPr>
        <w:t>el Responsable.</w:t>
      </w:r>
    </w:p>
    <w:p w14:paraId="0AB391C4" w14:textId="77777777" w:rsidR="00574B26" w:rsidRDefault="009A52A1" w:rsidP="00290346">
      <w:pPr>
        <w:rPr>
          <w:sz w:val="22"/>
          <w:szCs w:val="22"/>
        </w:rPr>
      </w:pPr>
      <w:r w:rsidRPr="00620299">
        <w:rPr>
          <w:sz w:val="22"/>
          <w:szCs w:val="22"/>
        </w:rPr>
        <w:t>Los titulares de dichos sitios web dispondrán de sus propias políticas de protección de datos, siendo ellos mismos, en cada caso, responsables de sus propios ficheros y de sus propias prácticas de privacidad.</w:t>
      </w:r>
    </w:p>
    <w:p w14:paraId="0B906E0A" w14:textId="77777777" w:rsidR="00E15CDF" w:rsidRDefault="00E15CDF" w:rsidP="00E15CDF">
      <w:pPr>
        <w:rPr>
          <w:b/>
          <w:bCs/>
          <w:sz w:val="22"/>
          <w:szCs w:val="22"/>
        </w:rPr>
      </w:pPr>
      <w:r w:rsidRPr="00E15CDF">
        <w:rPr>
          <w:b/>
          <w:bCs/>
          <w:sz w:val="22"/>
          <w:szCs w:val="22"/>
        </w:rPr>
        <w:t>Uso de redes sociales</w:t>
      </w:r>
    </w:p>
    <w:p w14:paraId="526213AD" w14:textId="79628107" w:rsidR="00E15CDF" w:rsidRPr="00E15CDF" w:rsidRDefault="00E15CDF" w:rsidP="00E15CDF">
      <w:pPr>
        <w:rPr>
          <w:sz w:val="22"/>
          <w:szCs w:val="22"/>
        </w:rPr>
      </w:pPr>
      <w:r w:rsidRPr="00E15CDF">
        <w:rPr>
          <w:sz w:val="22"/>
          <w:szCs w:val="22"/>
        </w:rPr>
        <w:t>El Colegio dispone de perfiles en redes sociales con la finalidad de difundir información y actividades relacionadas con la vida escolar. La publicación de contenidos en dichas plataformas puede implicar el tratamiento de datos personales por parte de los proveedores de redes sociales, que actúan como responsables independientes.</w:t>
      </w:r>
    </w:p>
    <w:p w14:paraId="1799C824" w14:textId="77777777" w:rsidR="00E15CDF" w:rsidRPr="00E15CDF" w:rsidRDefault="00E15CDF" w:rsidP="00E15CDF">
      <w:pPr>
        <w:rPr>
          <w:sz w:val="22"/>
          <w:szCs w:val="22"/>
        </w:rPr>
      </w:pPr>
      <w:r w:rsidRPr="00E15CDF">
        <w:rPr>
          <w:sz w:val="22"/>
          <w:szCs w:val="22"/>
        </w:rPr>
        <w:t>Asimismo, el uso de estas plataformas puede conllevar transferencias internacionales de datos, en la medida en que algunos proveedores pueden tratar información en servidores ubicados fuera del Espacio Económico Europeo. En estos casos, el Colegio adopta las garantías adecuadas conforme a la normativa vigente.</w:t>
      </w:r>
    </w:p>
    <w:p w14:paraId="51C0DD37" w14:textId="77777777" w:rsidR="00574B26" w:rsidRPr="00620299" w:rsidRDefault="009A52A1" w:rsidP="00290346">
      <w:pPr>
        <w:pStyle w:val="Heading2"/>
        <w:rPr>
          <w:sz w:val="22"/>
          <w:szCs w:val="22"/>
        </w:rPr>
      </w:pPr>
      <w:r w:rsidRPr="00620299">
        <w:rPr>
          <w:sz w:val="22"/>
          <w:szCs w:val="22"/>
        </w:rPr>
        <w:t>Aceptación y cambios en esta política de privacidad</w:t>
      </w:r>
    </w:p>
    <w:p w14:paraId="6EF365FD" w14:textId="2691D79D" w:rsidR="00574B26" w:rsidRPr="00620299" w:rsidRDefault="0A96F920" w:rsidP="00290346">
      <w:pPr>
        <w:rPr>
          <w:sz w:val="22"/>
          <w:szCs w:val="22"/>
        </w:rPr>
      </w:pPr>
      <w:r w:rsidRPr="00620299">
        <w:rPr>
          <w:sz w:val="22"/>
          <w:szCs w:val="22"/>
        </w:rPr>
        <w:t xml:space="preserve">Es necesario que el </w:t>
      </w:r>
      <w:r w:rsidR="006278F2" w:rsidRPr="00620299">
        <w:rPr>
          <w:sz w:val="22"/>
          <w:szCs w:val="22"/>
        </w:rPr>
        <w:t>U</w:t>
      </w:r>
      <w:r w:rsidRPr="00620299">
        <w:rPr>
          <w:sz w:val="22"/>
          <w:szCs w:val="22"/>
        </w:rPr>
        <w:t xml:space="preserve">suario haya leído y esté conforme con las condiciones sobre la protección de datos de carácter personal contenidas en esta Política de Privacidad, así como que acepte el tratamiento de sus datos personales para que el Responsable del tratamiento pueda proceder al mismo en la forma, durante los plazos y para las finalidades indicadas. El uso del </w:t>
      </w:r>
      <w:r w:rsidR="006278F2" w:rsidRPr="00620299">
        <w:rPr>
          <w:sz w:val="22"/>
          <w:szCs w:val="22"/>
        </w:rPr>
        <w:t>S</w:t>
      </w:r>
      <w:r w:rsidRPr="00620299">
        <w:rPr>
          <w:sz w:val="22"/>
          <w:szCs w:val="22"/>
        </w:rPr>
        <w:t xml:space="preserve">itio </w:t>
      </w:r>
      <w:r w:rsidR="006278F2" w:rsidRPr="00620299">
        <w:rPr>
          <w:sz w:val="22"/>
          <w:szCs w:val="22"/>
        </w:rPr>
        <w:t>W</w:t>
      </w:r>
      <w:r w:rsidRPr="00620299">
        <w:rPr>
          <w:sz w:val="22"/>
          <w:szCs w:val="22"/>
        </w:rPr>
        <w:t xml:space="preserve">eb implicará la aceptación de </w:t>
      </w:r>
      <w:r w:rsidR="00D35E97" w:rsidRPr="00620299">
        <w:rPr>
          <w:sz w:val="22"/>
          <w:szCs w:val="22"/>
        </w:rPr>
        <w:t>esta</w:t>
      </w:r>
      <w:r w:rsidRPr="00620299">
        <w:rPr>
          <w:sz w:val="22"/>
          <w:szCs w:val="22"/>
        </w:rPr>
        <w:t xml:space="preserve"> Política de Privacidad.</w:t>
      </w:r>
    </w:p>
    <w:p w14:paraId="0A9C810A" w14:textId="146C01D7" w:rsidR="00574B26" w:rsidRPr="00620299" w:rsidRDefault="00EB1175" w:rsidP="00290346">
      <w:pPr>
        <w:rPr>
          <w:sz w:val="22"/>
          <w:szCs w:val="22"/>
        </w:rPr>
      </w:pPr>
      <w:r w:rsidRPr="05B350A1">
        <w:rPr>
          <w:sz w:val="22"/>
          <w:szCs w:val="22"/>
        </w:rPr>
        <w:t xml:space="preserve">Colegio </w:t>
      </w:r>
      <w:r w:rsidR="31BB705D" w:rsidRPr="05B350A1">
        <w:rPr>
          <w:sz w:val="22"/>
          <w:szCs w:val="22"/>
        </w:rPr>
        <w:t xml:space="preserve">Enriqueta Aymer </w:t>
      </w:r>
      <w:r w:rsidR="0A96F920" w:rsidRPr="05B350A1">
        <w:rPr>
          <w:sz w:val="22"/>
          <w:szCs w:val="22"/>
        </w:rPr>
        <w:t>se reserva el derecho a modificar</w:t>
      </w:r>
      <w:r w:rsidR="00BA5D11" w:rsidRPr="05B350A1">
        <w:rPr>
          <w:sz w:val="22"/>
          <w:szCs w:val="22"/>
        </w:rPr>
        <w:t xml:space="preserve"> en cualquier </w:t>
      </w:r>
      <w:r w:rsidR="00D35E97" w:rsidRPr="05B350A1">
        <w:rPr>
          <w:sz w:val="22"/>
          <w:szCs w:val="22"/>
        </w:rPr>
        <w:t>momento</w:t>
      </w:r>
      <w:r w:rsidR="0A96F920" w:rsidRPr="05B350A1">
        <w:rPr>
          <w:sz w:val="22"/>
          <w:szCs w:val="22"/>
        </w:rPr>
        <w:t xml:space="preserve"> su Política de Privacidad, </w:t>
      </w:r>
      <w:r w:rsidR="00D61A9F" w:rsidRPr="05B350A1">
        <w:rPr>
          <w:sz w:val="22"/>
          <w:szCs w:val="22"/>
        </w:rPr>
        <w:t>de acuerdo con</w:t>
      </w:r>
      <w:r w:rsidR="0A96F920" w:rsidRPr="05B350A1">
        <w:rPr>
          <w:sz w:val="22"/>
          <w:szCs w:val="22"/>
        </w:rPr>
        <w:t xml:space="preserve"> su propio criterio o motivado por un cambio legislativo, jurisprudencial o doctrinal de la Agencia Española de Protección de Datos. </w:t>
      </w:r>
    </w:p>
    <w:p w14:paraId="4AACAAF6" w14:textId="52DD7054" w:rsidR="3F951CED" w:rsidRPr="00466298" w:rsidRDefault="5A6ECDD9" w:rsidP="00466298">
      <w:pPr>
        <w:spacing w:after="150"/>
        <w:rPr>
          <w:rFonts w:eastAsia="Century Gothic" w:cs="Century Gothic"/>
          <w:sz w:val="22"/>
          <w:szCs w:val="22"/>
        </w:rPr>
      </w:pPr>
      <w:r w:rsidRPr="05B350A1">
        <w:rPr>
          <w:rFonts w:eastAsia="Century Gothic" w:cs="Century Gothic"/>
          <w:color w:val="000000" w:themeColor="text1"/>
          <w:sz w:val="22"/>
          <w:szCs w:val="22"/>
        </w:rPr>
        <w:t xml:space="preserve">Última actualización: </w:t>
      </w:r>
      <w:r w:rsidR="1C3D70C2" w:rsidRPr="05B350A1">
        <w:rPr>
          <w:rFonts w:eastAsia="Century Gothic" w:cs="Century Gothic"/>
          <w:color w:val="000000" w:themeColor="text1"/>
          <w:sz w:val="22"/>
          <w:szCs w:val="22"/>
        </w:rPr>
        <w:t xml:space="preserve">Marzo </w:t>
      </w:r>
      <w:r w:rsidRPr="05B350A1">
        <w:rPr>
          <w:rFonts w:eastAsia="Century Gothic" w:cs="Century Gothic"/>
          <w:color w:val="000000" w:themeColor="text1"/>
          <w:sz w:val="22"/>
          <w:szCs w:val="22"/>
        </w:rPr>
        <w:t>02</w:t>
      </w:r>
      <w:r w:rsidR="0003111B" w:rsidRPr="05B350A1">
        <w:rPr>
          <w:rFonts w:eastAsia="Century Gothic" w:cs="Century Gothic"/>
          <w:color w:val="000000" w:themeColor="text1"/>
          <w:sz w:val="22"/>
          <w:szCs w:val="22"/>
        </w:rPr>
        <w:t>6</w:t>
      </w:r>
    </w:p>
    <w:sectPr w:rsidR="3F951CED" w:rsidRPr="00466298" w:rsidSect="009A3FCE">
      <w:headerReference w:type="default" r:id="rId11"/>
      <w:footerReference w:type="default" r:id="rId12"/>
      <w:headerReference w:type="first" r:id="rId13"/>
      <w:footerReference w:type="first" r:id="rId14"/>
      <w:pgSz w:w="11909" w:h="16834"/>
      <w:pgMar w:top="893" w:right="1440" w:bottom="1440" w:left="1440" w:header="0" w:footer="56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444D" w14:textId="77777777" w:rsidR="003F347C" w:rsidRDefault="003F347C" w:rsidP="00290346">
      <w:r>
        <w:separator/>
      </w:r>
    </w:p>
    <w:p w14:paraId="242C2E38" w14:textId="77777777" w:rsidR="003F347C" w:rsidRDefault="003F347C" w:rsidP="00290346"/>
  </w:endnote>
  <w:endnote w:type="continuationSeparator" w:id="0">
    <w:p w14:paraId="6A757C7E" w14:textId="77777777" w:rsidR="003F347C" w:rsidRDefault="003F347C" w:rsidP="00290346">
      <w:r>
        <w:continuationSeparator/>
      </w:r>
    </w:p>
    <w:p w14:paraId="3835DF4A" w14:textId="77777777" w:rsidR="003F347C" w:rsidRDefault="003F347C" w:rsidP="00290346"/>
  </w:endnote>
  <w:endnote w:type="continuationNotice" w:id="1">
    <w:p w14:paraId="4A7AE598" w14:textId="77777777" w:rsidR="003F347C" w:rsidRDefault="003F347C" w:rsidP="00290346"/>
    <w:p w14:paraId="67C6C9BD" w14:textId="77777777" w:rsidR="003F347C" w:rsidRDefault="003F347C" w:rsidP="00290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338851"/>
      <w:docPartObj>
        <w:docPartGallery w:val="Page Numbers (Bottom of Page)"/>
        <w:docPartUnique/>
      </w:docPartObj>
    </w:sdtPr>
    <w:sdtContent>
      <w:p w14:paraId="2DA06068" w14:textId="7F311A7B" w:rsidR="009A3FCE" w:rsidRDefault="009A3FCE">
        <w:pPr>
          <w:pStyle w:val="Footer"/>
          <w:jc w:val="right"/>
        </w:pPr>
        <w:r>
          <w:fldChar w:fldCharType="begin"/>
        </w:r>
        <w:r>
          <w:instrText>PAGE   \* MERGEFORMAT</w:instrText>
        </w:r>
        <w:r>
          <w:fldChar w:fldCharType="separate"/>
        </w:r>
        <w:r>
          <w:t>2</w:t>
        </w:r>
        <w:r>
          <w:fldChar w:fldCharType="end"/>
        </w:r>
      </w:p>
    </w:sdtContent>
  </w:sdt>
  <w:p w14:paraId="704C2498" w14:textId="77777777" w:rsidR="003840A3" w:rsidRDefault="003840A3" w:rsidP="002903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D9E1" w14:textId="77777777" w:rsidR="00574B26" w:rsidRDefault="00574B26" w:rsidP="00290346"/>
  <w:p w14:paraId="4B427DE1" w14:textId="77777777" w:rsidR="00574B26" w:rsidRDefault="00574B26" w:rsidP="00290346"/>
  <w:p w14:paraId="50E40537" w14:textId="77777777" w:rsidR="00574B26" w:rsidRDefault="00574B26" w:rsidP="002903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89C3" w14:textId="77777777" w:rsidR="003F347C" w:rsidRDefault="003F347C" w:rsidP="00290346">
      <w:r>
        <w:separator/>
      </w:r>
    </w:p>
    <w:p w14:paraId="5A83CE03" w14:textId="77777777" w:rsidR="003F347C" w:rsidRDefault="003F347C" w:rsidP="00290346"/>
  </w:footnote>
  <w:footnote w:type="continuationSeparator" w:id="0">
    <w:p w14:paraId="7CEAFE98" w14:textId="77777777" w:rsidR="003F347C" w:rsidRDefault="003F347C" w:rsidP="00290346">
      <w:r>
        <w:continuationSeparator/>
      </w:r>
    </w:p>
    <w:p w14:paraId="5E35F7D7" w14:textId="77777777" w:rsidR="003F347C" w:rsidRDefault="003F347C" w:rsidP="00290346"/>
  </w:footnote>
  <w:footnote w:type="continuationNotice" w:id="1">
    <w:p w14:paraId="468D9208" w14:textId="77777777" w:rsidR="003F347C" w:rsidRDefault="003F347C" w:rsidP="00290346"/>
    <w:p w14:paraId="40280E34" w14:textId="77777777" w:rsidR="003F347C" w:rsidRDefault="003F347C" w:rsidP="00290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5A1C" w14:textId="77777777" w:rsidR="00C424BE" w:rsidRDefault="00C424BE" w:rsidP="00290346"/>
  <w:p w14:paraId="6A65B3CF" w14:textId="6512A883" w:rsidR="0007073E" w:rsidRDefault="00D81707" w:rsidP="0007073E">
    <w:r>
      <w:rPr>
        <w:noProof/>
      </w:rPr>
      <w:drawing>
        <wp:inline distT="0" distB="0" distL="0" distR="0" wp14:anchorId="54CA53A0" wp14:editId="43AB0B1C">
          <wp:extent cx="1786255" cy="478155"/>
          <wp:effectExtent l="0" t="0" r="4445" b="4445"/>
          <wp:docPr id="147573556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35565" name="Picture 1"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478155"/>
                  </a:xfrm>
                  <a:prstGeom prst="rect">
                    <a:avLst/>
                  </a:prstGeom>
                  <a:noFill/>
                  <a:ln>
                    <a:noFill/>
                  </a:ln>
                </pic:spPr>
              </pic:pic>
            </a:graphicData>
          </a:graphic>
        </wp:inline>
      </w:drawing>
    </w:r>
  </w:p>
  <w:p w14:paraId="3A72AD54" w14:textId="77777777" w:rsidR="0007073E" w:rsidRPr="0007073E" w:rsidRDefault="0007073E" w:rsidP="000707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97E1" w14:textId="77777777" w:rsidR="00C611B2" w:rsidRDefault="00C611B2" w:rsidP="00290346"/>
  <w:p w14:paraId="7B796550" w14:textId="77777777" w:rsidR="00C611B2" w:rsidRDefault="00C611B2" w:rsidP="00290346"/>
  <w:p w14:paraId="13BD0DEC" w14:textId="77777777" w:rsidR="00C611B2" w:rsidRDefault="00C611B2" w:rsidP="00290346"/>
  <w:p w14:paraId="21771172" w14:textId="31260FFF" w:rsidR="00C611B2" w:rsidRDefault="00C611B2" w:rsidP="00290346">
    <w:r>
      <w:rPr>
        <w:noProof/>
        <w:lang w:val="es-ES_tradnl"/>
      </w:rPr>
      <w:drawing>
        <wp:inline distT="0" distB="0" distL="0" distR="0" wp14:anchorId="4026E191" wp14:editId="6B2038A1">
          <wp:extent cx="692150" cy="977900"/>
          <wp:effectExtent l="0" t="0" r="0" b="0"/>
          <wp:docPr id="4830396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13967"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977900"/>
                  </a:xfrm>
                  <a:prstGeom prst="rect">
                    <a:avLst/>
                  </a:prstGeom>
                  <a:noFill/>
                  <a:ln>
                    <a:noFill/>
                  </a:ln>
                </pic:spPr>
              </pic:pic>
            </a:graphicData>
          </a:graphic>
        </wp:inline>
      </w:drawing>
    </w:r>
  </w:p>
  <w:tbl>
    <w:tblPr>
      <w:tblW w:w="9030" w:type="dxa"/>
      <w:tblLayout w:type="fixed"/>
      <w:tblLook w:val="04A0" w:firstRow="1" w:lastRow="0" w:firstColumn="1" w:lastColumn="0" w:noHBand="0" w:noVBand="1"/>
    </w:tblPr>
    <w:tblGrid>
      <w:gridCol w:w="3010"/>
      <w:gridCol w:w="3010"/>
      <w:gridCol w:w="3010"/>
    </w:tblGrid>
    <w:tr w:rsidR="001C2A44" w14:paraId="376D193C" w14:textId="77777777" w:rsidTr="00C611B2">
      <w:tc>
        <w:tcPr>
          <w:tcW w:w="3010" w:type="dxa"/>
        </w:tcPr>
        <w:p w14:paraId="4AEDDA83" w14:textId="6B00ED61" w:rsidR="0A96F920" w:rsidRDefault="0A96F920" w:rsidP="00290346">
          <w:pPr>
            <w:pStyle w:val="Header"/>
          </w:pPr>
        </w:p>
      </w:tc>
      <w:tc>
        <w:tcPr>
          <w:tcW w:w="3010" w:type="dxa"/>
        </w:tcPr>
        <w:p w14:paraId="21E4BFF0" w14:textId="77777777" w:rsidR="0A96F920" w:rsidRDefault="0A96F920" w:rsidP="00290346">
          <w:pPr>
            <w:pStyle w:val="Header"/>
          </w:pPr>
        </w:p>
      </w:tc>
      <w:tc>
        <w:tcPr>
          <w:tcW w:w="3010" w:type="dxa"/>
        </w:tcPr>
        <w:p w14:paraId="5FA426B0" w14:textId="77777777" w:rsidR="0A96F920" w:rsidRDefault="0A96F920" w:rsidP="00290346">
          <w:pPr>
            <w:pStyle w:val="Header"/>
          </w:pPr>
        </w:p>
      </w:tc>
    </w:tr>
  </w:tbl>
  <w:p w14:paraId="6F6DF0D4" w14:textId="77777777" w:rsidR="0A96F920" w:rsidRDefault="0A96F920" w:rsidP="00290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70F"/>
    <w:multiLevelType w:val="hybridMultilevel"/>
    <w:tmpl w:val="EF10BD28"/>
    <w:lvl w:ilvl="0" w:tplc="734A5B3A">
      <w:start w:val="1"/>
      <w:numFmt w:val="decimal"/>
      <w:lvlText w:val="%1."/>
      <w:lvlJc w:val="left"/>
      <w:pPr>
        <w:ind w:left="720" w:hanging="360"/>
      </w:pPr>
    </w:lvl>
    <w:lvl w:ilvl="1" w:tplc="1E52A7BC" w:tentative="1">
      <w:start w:val="1"/>
      <w:numFmt w:val="lowerLetter"/>
      <w:lvlText w:val="%2."/>
      <w:lvlJc w:val="left"/>
      <w:pPr>
        <w:ind w:left="1440" w:hanging="360"/>
      </w:pPr>
    </w:lvl>
    <w:lvl w:ilvl="2" w:tplc="763E9D34" w:tentative="1">
      <w:start w:val="1"/>
      <w:numFmt w:val="lowerRoman"/>
      <w:lvlText w:val="%3."/>
      <w:lvlJc w:val="right"/>
      <w:pPr>
        <w:ind w:left="2160" w:hanging="180"/>
      </w:pPr>
    </w:lvl>
    <w:lvl w:ilvl="3" w:tplc="67CEE220" w:tentative="1">
      <w:start w:val="1"/>
      <w:numFmt w:val="decimal"/>
      <w:lvlText w:val="%4."/>
      <w:lvlJc w:val="left"/>
      <w:pPr>
        <w:ind w:left="2880" w:hanging="360"/>
      </w:pPr>
    </w:lvl>
    <w:lvl w:ilvl="4" w:tplc="7DB62662" w:tentative="1">
      <w:start w:val="1"/>
      <w:numFmt w:val="lowerLetter"/>
      <w:lvlText w:val="%5."/>
      <w:lvlJc w:val="left"/>
      <w:pPr>
        <w:ind w:left="3600" w:hanging="360"/>
      </w:pPr>
    </w:lvl>
    <w:lvl w:ilvl="5" w:tplc="07385BB2" w:tentative="1">
      <w:start w:val="1"/>
      <w:numFmt w:val="lowerRoman"/>
      <w:lvlText w:val="%6."/>
      <w:lvlJc w:val="right"/>
      <w:pPr>
        <w:ind w:left="4320" w:hanging="180"/>
      </w:pPr>
    </w:lvl>
    <w:lvl w:ilvl="6" w:tplc="21E81B50" w:tentative="1">
      <w:start w:val="1"/>
      <w:numFmt w:val="decimal"/>
      <w:lvlText w:val="%7."/>
      <w:lvlJc w:val="left"/>
      <w:pPr>
        <w:ind w:left="5040" w:hanging="360"/>
      </w:pPr>
    </w:lvl>
    <w:lvl w:ilvl="7" w:tplc="56463424" w:tentative="1">
      <w:start w:val="1"/>
      <w:numFmt w:val="lowerLetter"/>
      <w:lvlText w:val="%8."/>
      <w:lvlJc w:val="left"/>
      <w:pPr>
        <w:ind w:left="5760" w:hanging="360"/>
      </w:pPr>
    </w:lvl>
    <w:lvl w:ilvl="8" w:tplc="B2DE8D62" w:tentative="1">
      <w:start w:val="1"/>
      <w:numFmt w:val="lowerRoman"/>
      <w:lvlText w:val="%9."/>
      <w:lvlJc w:val="right"/>
      <w:pPr>
        <w:ind w:left="6480" w:hanging="180"/>
      </w:pPr>
    </w:lvl>
  </w:abstractNum>
  <w:abstractNum w:abstractNumId="1" w15:restartNumberingAfterBreak="0">
    <w:nsid w:val="06993937"/>
    <w:multiLevelType w:val="multilevel"/>
    <w:tmpl w:val="4E38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132BB7"/>
    <w:multiLevelType w:val="hybridMultilevel"/>
    <w:tmpl w:val="0A34D026"/>
    <w:lvl w:ilvl="0" w:tplc="FB76997A">
      <w:start w:val="1"/>
      <w:numFmt w:val="decimal"/>
      <w:lvlText w:val="%1."/>
      <w:lvlJc w:val="left"/>
      <w:pPr>
        <w:ind w:left="720" w:hanging="360"/>
      </w:pPr>
      <w:rPr>
        <w:rFonts w:ascii="Century Gothic" w:eastAsia="Arial" w:hAnsi="Century Gothic" w:cstheme="maj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DF1FD8"/>
    <w:multiLevelType w:val="multilevel"/>
    <w:tmpl w:val="E4D8E89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13387C"/>
    <w:multiLevelType w:val="hybridMultilevel"/>
    <w:tmpl w:val="785829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606366"/>
    <w:multiLevelType w:val="multilevel"/>
    <w:tmpl w:val="FBAED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B0639F"/>
    <w:multiLevelType w:val="multilevel"/>
    <w:tmpl w:val="14380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123293"/>
    <w:multiLevelType w:val="hybridMultilevel"/>
    <w:tmpl w:val="C1021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AE6D5F"/>
    <w:multiLevelType w:val="multilevel"/>
    <w:tmpl w:val="19CE3744"/>
    <w:lvl w:ilvl="0">
      <w:start w:val="1"/>
      <w:numFmt w:val="bullet"/>
      <w:lvlText w:val="ë"/>
      <w:lvlJc w:val="left"/>
      <w:pPr>
        <w:ind w:left="720" w:hanging="360"/>
      </w:pPr>
      <w:rPr>
        <w:rFonts w:ascii="Webdings" w:hAnsi="Web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8963314">
    <w:abstractNumId w:val="1"/>
  </w:num>
  <w:num w:numId="2" w16cid:durableId="749470914">
    <w:abstractNumId w:val="6"/>
  </w:num>
  <w:num w:numId="3" w16cid:durableId="1801457371">
    <w:abstractNumId w:val="5"/>
  </w:num>
  <w:num w:numId="4" w16cid:durableId="1843425042">
    <w:abstractNumId w:val="8"/>
  </w:num>
  <w:num w:numId="5" w16cid:durableId="681587481">
    <w:abstractNumId w:val="0"/>
  </w:num>
  <w:num w:numId="6" w16cid:durableId="914238315">
    <w:abstractNumId w:val="2"/>
  </w:num>
  <w:num w:numId="7" w16cid:durableId="1795246487">
    <w:abstractNumId w:val="3"/>
  </w:num>
  <w:num w:numId="8" w16cid:durableId="971441663">
    <w:abstractNumId w:val="4"/>
  </w:num>
  <w:num w:numId="9" w16cid:durableId="1384603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26"/>
    <w:rsid w:val="00001BB7"/>
    <w:rsid w:val="00010594"/>
    <w:rsid w:val="000215F6"/>
    <w:rsid w:val="00021805"/>
    <w:rsid w:val="0003111B"/>
    <w:rsid w:val="000339AE"/>
    <w:rsid w:val="0003780C"/>
    <w:rsid w:val="000403CD"/>
    <w:rsid w:val="00042BD3"/>
    <w:rsid w:val="000456B0"/>
    <w:rsid w:val="000523A1"/>
    <w:rsid w:val="0005635A"/>
    <w:rsid w:val="00057ACE"/>
    <w:rsid w:val="0007073E"/>
    <w:rsid w:val="00083371"/>
    <w:rsid w:val="00094335"/>
    <w:rsid w:val="00094571"/>
    <w:rsid w:val="000A317D"/>
    <w:rsid w:val="000A514B"/>
    <w:rsid w:val="000B0AAB"/>
    <w:rsid w:val="000C47EF"/>
    <w:rsid w:val="000D7077"/>
    <w:rsid w:val="000E03F4"/>
    <w:rsid w:val="000F08AF"/>
    <w:rsid w:val="000F3F9A"/>
    <w:rsid w:val="0010171E"/>
    <w:rsid w:val="0010321A"/>
    <w:rsid w:val="00112425"/>
    <w:rsid w:val="00123DF7"/>
    <w:rsid w:val="001257F4"/>
    <w:rsid w:val="001313E4"/>
    <w:rsid w:val="00147FFC"/>
    <w:rsid w:val="00162D5A"/>
    <w:rsid w:val="00164306"/>
    <w:rsid w:val="00171463"/>
    <w:rsid w:val="00177D76"/>
    <w:rsid w:val="00192F41"/>
    <w:rsid w:val="00196458"/>
    <w:rsid w:val="00197528"/>
    <w:rsid w:val="001A4947"/>
    <w:rsid w:val="001B0D90"/>
    <w:rsid w:val="001B7A9F"/>
    <w:rsid w:val="001C2A44"/>
    <w:rsid w:val="001C40F4"/>
    <w:rsid w:val="001C7FDE"/>
    <w:rsid w:val="001F548F"/>
    <w:rsid w:val="0020382A"/>
    <w:rsid w:val="00204EFF"/>
    <w:rsid w:val="00212ADE"/>
    <w:rsid w:val="00243AA3"/>
    <w:rsid w:val="00252295"/>
    <w:rsid w:val="002614DE"/>
    <w:rsid w:val="00281690"/>
    <w:rsid w:val="00290346"/>
    <w:rsid w:val="002B0202"/>
    <w:rsid w:val="002B7F16"/>
    <w:rsid w:val="002C028D"/>
    <w:rsid w:val="002E1C94"/>
    <w:rsid w:val="002F3979"/>
    <w:rsid w:val="0030045F"/>
    <w:rsid w:val="00301416"/>
    <w:rsid w:val="00310BA5"/>
    <w:rsid w:val="00317945"/>
    <w:rsid w:val="00322833"/>
    <w:rsid w:val="00322C1B"/>
    <w:rsid w:val="00357FAE"/>
    <w:rsid w:val="00370738"/>
    <w:rsid w:val="003840A3"/>
    <w:rsid w:val="00385162"/>
    <w:rsid w:val="003A19B6"/>
    <w:rsid w:val="003A33B7"/>
    <w:rsid w:val="003A54BA"/>
    <w:rsid w:val="003B1939"/>
    <w:rsid w:val="003C4B14"/>
    <w:rsid w:val="003E6CA1"/>
    <w:rsid w:val="003F2C24"/>
    <w:rsid w:val="003F347C"/>
    <w:rsid w:val="003F40CD"/>
    <w:rsid w:val="003F7352"/>
    <w:rsid w:val="00402B99"/>
    <w:rsid w:val="00404C10"/>
    <w:rsid w:val="00407780"/>
    <w:rsid w:val="00407E17"/>
    <w:rsid w:val="00414194"/>
    <w:rsid w:val="00415220"/>
    <w:rsid w:val="00415EBD"/>
    <w:rsid w:val="00422B65"/>
    <w:rsid w:val="0042556B"/>
    <w:rsid w:val="0043147C"/>
    <w:rsid w:val="00440106"/>
    <w:rsid w:val="0045050D"/>
    <w:rsid w:val="00465DFD"/>
    <w:rsid w:val="00466298"/>
    <w:rsid w:val="00480C72"/>
    <w:rsid w:val="00481DCE"/>
    <w:rsid w:val="00486707"/>
    <w:rsid w:val="00491848"/>
    <w:rsid w:val="00497EE5"/>
    <w:rsid w:val="004A3150"/>
    <w:rsid w:val="004C0625"/>
    <w:rsid w:val="004C0C46"/>
    <w:rsid w:val="004C551A"/>
    <w:rsid w:val="004C5DE4"/>
    <w:rsid w:val="004E6C77"/>
    <w:rsid w:val="00507637"/>
    <w:rsid w:val="00526D16"/>
    <w:rsid w:val="00532951"/>
    <w:rsid w:val="00532B97"/>
    <w:rsid w:val="0053390E"/>
    <w:rsid w:val="005473AB"/>
    <w:rsid w:val="00547A91"/>
    <w:rsid w:val="005524CB"/>
    <w:rsid w:val="00553EE0"/>
    <w:rsid w:val="00565D3A"/>
    <w:rsid w:val="00566D37"/>
    <w:rsid w:val="00567492"/>
    <w:rsid w:val="00574B26"/>
    <w:rsid w:val="00580304"/>
    <w:rsid w:val="005838CF"/>
    <w:rsid w:val="005923E4"/>
    <w:rsid w:val="00592A5E"/>
    <w:rsid w:val="005A071F"/>
    <w:rsid w:val="005A0E4C"/>
    <w:rsid w:val="005D56B4"/>
    <w:rsid w:val="005D5F2B"/>
    <w:rsid w:val="005D7304"/>
    <w:rsid w:val="005E0666"/>
    <w:rsid w:val="005E15A4"/>
    <w:rsid w:val="00603D68"/>
    <w:rsid w:val="00607DD2"/>
    <w:rsid w:val="00613C65"/>
    <w:rsid w:val="00614D9F"/>
    <w:rsid w:val="00620299"/>
    <w:rsid w:val="006278F2"/>
    <w:rsid w:val="00631052"/>
    <w:rsid w:val="0063185F"/>
    <w:rsid w:val="00631BD0"/>
    <w:rsid w:val="00640AD6"/>
    <w:rsid w:val="0066287A"/>
    <w:rsid w:val="00684C36"/>
    <w:rsid w:val="006A2D20"/>
    <w:rsid w:val="006A2D56"/>
    <w:rsid w:val="006A3984"/>
    <w:rsid w:val="006B33F0"/>
    <w:rsid w:val="006B4D76"/>
    <w:rsid w:val="006C3162"/>
    <w:rsid w:val="006E75BF"/>
    <w:rsid w:val="007214B9"/>
    <w:rsid w:val="00721C73"/>
    <w:rsid w:val="00733664"/>
    <w:rsid w:val="00737328"/>
    <w:rsid w:val="007524D1"/>
    <w:rsid w:val="007551C5"/>
    <w:rsid w:val="00760084"/>
    <w:rsid w:val="00760C55"/>
    <w:rsid w:val="00772B09"/>
    <w:rsid w:val="00782277"/>
    <w:rsid w:val="00784157"/>
    <w:rsid w:val="00791985"/>
    <w:rsid w:val="007E5443"/>
    <w:rsid w:val="007F4469"/>
    <w:rsid w:val="007F68F2"/>
    <w:rsid w:val="00832B5C"/>
    <w:rsid w:val="00845402"/>
    <w:rsid w:val="00850338"/>
    <w:rsid w:val="00855CF1"/>
    <w:rsid w:val="00860DEE"/>
    <w:rsid w:val="00860FAB"/>
    <w:rsid w:val="0086303A"/>
    <w:rsid w:val="00867542"/>
    <w:rsid w:val="008834C8"/>
    <w:rsid w:val="0088734F"/>
    <w:rsid w:val="00887FEE"/>
    <w:rsid w:val="008A53B8"/>
    <w:rsid w:val="008B74C0"/>
    <w:rsid w:val="008E658E"/>
    <w:rsid w:val="00903B2B"/>
    <w:rsid w:val="009104D5"/>
    <w:rsid w:val="009127A1"/>
    <w:rsid w:val="00916D8D"/>
    <w:rsid w:val="0092014D"/>
    <w:rsid w:val="00921A4A"/>
    <w:rsid w:val="00945905"/>
    <w:rsid w:val="00954C16"/>
    <w:rsid w:val="00955B68"/>
    <w:rsid w:val="00955C69"/>
    <w:rsid w:val="00960E3D"/>
    <w:rsid w:val="00963AD7"/>
    <w:rsid w:val="009724FF"/>
    <w:rsid w:val="00972774"/>
    <w:rsid w:val="0098111A"/>
    <w:rsid w:val="00981BDF"/>
    <w:rsid w:val="009A3FCE"/>
    <w:rsid w:val="009A52A1"/>
    <w:rsid w:val="009A5D7C"/>
    <w:rsid w:val="009AB7B6"/>
    <w:rsid w:val="009B2444"/>
    <w:rsid w:val="009D7A4A"/>
    <w:rsid w:val="009E5001"/>
    <w:rsid w:val="009F099B"/>
    <w:rsid w:val="00A0550C"/>
    <w:rsid w:val="00A15D90"/>
    <w:rsid w:val="00A21F3D"/>
    <w:rsid w:val="00A269E7"/>
    <w:rsid w:val="00A53300"/>
    <w:rsid w:val="00A678D5"/>
    <w:rsid w:val="00A82451"/>
    <w:rsid w:val="00A83F6C"/>
    <w:rsid w:val="00A902FB"/>
    <w:rsid w:val="00A961AE"/>
    <w:rsid w:val="00AB298D"/>
    <w:rsid w:val="00AD0EA8"/>
    <w:rsid w:val="00AE10FE"/>
    <w:rsid w:val="00AF3137"/>
    <w:rsid w:val="00B10706"/>
    <w:rsid w:val="00B16860"/>
    <w:rsid w:val="00B21C21"/>
    <w:rsid w:val="00B3178C"/>
    <w:rsid w:val="00B326DE"/>
    <w:rsid w:val="00B40BFB"/>
    <w:rsid w:val="00B41D6F"/>
    <w:rsid w:val="00B472CC"/>
    <w:rsid w:val="00B52D7D"/>
    <w:rsid w:val="00B749C9"/>
    <w:rsid w:val="00B753F5"/>
    <w:rsid w:val="00B90D71"/>
    <w:rsid w:val="00BA5D11"/>
    <w:rsid w:val="00BB0C5F"/>
    <w:rsid w:val="00BB4385"/>
    <w:rsid w:val="00BB5950"/>
    <w:rsid w:val="00BC6634"/>
    <w:rsid w:val="00BD7A92"/>
    <w:rsid w:val="00BE5718"/>
    <w:rsid w:val="00C004C3"/>
    <w:rsid w:val="00C079C5"/>
    <w:rsid w:val="00C17383"/>
    <w:rsid w:val="00C21462"/>
    <w:rsid w:val="00C424BE"/>
    <w:rsid w:val="00C53CDA"/>
    <w:rsid w:val="00C611B2"/>
    <w:rsid w:val="00C638E7"/>
    <w:rsid w:val="00C71DE1"/>
    <w:rsid w:val="00C75D8C"/>
    <w:rsid w:val="00C83234"/>
    <w:rsid w:val="00CA2BF9"/>
    <w:rsid w:val="00CB154B"/>
    <w:rsid w:val="00CC2D39"/>
    <w:rsid w:val="00CC41F5"/>
    <w:rsid w:val="00CC5BD9"/>
    <w:rsid w:val="00CC7B36"/>
    <w:rsid w:val="00CD6B34"/>
    <w:rsid w:val="00CD79B2"/>
    <w:rsid w:val="00CF597C"/>
    <w:rsid w:val="00CF5DBA"/>
    <w:rsid w:val="00D0752B"/>
    <w:rsid w:val="00D31F14"/>
    <w:rsid w:val="00D33990"/>
    <w:rsid w:val="00D35373"/>
    <w:rsid w:val="00D35A8B"/>
    <w:rsid w:val="00D35E97"/>
    <w:rsid w:val="00D5528D"/>
    <w:rsid w:val="00D61A9F"/>
    <w:rsid w:val="00D647E9"/>
    <w:rsid w:val="00D719D9"/>
    <w:rsid w:val="00D744D1"/>
    <w:rsid w:val="00D75A7D"/>
    <w:rsid w:val="00D81707"/>
    <w:rsid w:val="00D83F88"/>
    <w:rsid w:val="00D8591C"/>
    <w:rsid w:val="00DA1787"/>
    <w:rsid w:val="00DA5D1C"/>
    <w:rsid w:val="00DA6A3F"/>
    <w:rsid w:val="00DB6C1D"/>
    <w:rsid w:val="00DD093C"/>
    <w:rsid w:val="00DD3C28"/>
    <w:rsid w:val="00DE3037"/>
    <w:rsid w:val="00DE3525"/>
    <w:rsid w:val="00DE5632"/>
    <w:rsid w:val="00E12935"/>
    <w:rsid w:val="00E13D0A"/>
    <w:rsid w:val="00E15CDF"/>
    <w:rsid w:val="00E21ADB"/>
    <w:rsid w:val="00E313D1"/>
    <w:rsid w:val="00E33D7C"/>
    <w:rsid w:val="00E57679"/>
    <w:rsid w:val="00E76034"/>
    <w:rsid w:val="00E97988"/>
    <w:rsid w:val="00EA19B2"/>
    <w:rsid w:val="00EB07E2"/>
    <w:rsid w:val="00EB1175"/>
    <w:rsid w:val="00EB75C5"/>
    <w:rsid w:val="00EC0746"/>
    <w:rsid w:val="00EF6B38"/>
    <w:rsid w:val="00F12E1E"/>
    <w:rsid w:val="00F16C03"/>
    <w:rsid w:val="00F20306"/>
    <w:rsid w:val="00F2746A"/>
    <w:rsid w:val="00F56072"/>
    <w:rsid w:val="00F72347"/>
    <w:rsid w:val="00F7286A"/>
    <w:rsid w:val="00F776E8"/>
    <w:rsid w:val="00F820EA"/>
    <w:rsid w:val="00F83613"/>
    <w:rsid w:val="00F902A0"/>
    <w:rsid w:val="00FA1260"/>
    <w:rsid w:val="00FD4554"/>
    <w:rsid w:val="00FD68DE"/>
    <w:rsid w:val="00FE32F3"/>
    <w:rsid w:val="00FF00A7"/>
    <w:rsid w:val="00FF2E39"/>
    <w:rsid w:val="00FF7B53"/>
    <w:rsid w:val="01123E5E"/>
    <w:rsid w:val="0220D8CE"/>
    <w:rsid w:val="02446B02"/>
    <w:rsid w:val="02C0A0C9"/>
    <w:rsid w:val="02CFAB22"/>
    <w:rsid w:val="03EEF588"/>
    <w:rsid w:val="0584342E"/>
    <w:rsid w:val="05B350A1"/>
    <w:rsid w:val="07EFC2CB"/>
    <w:rsid w:val="07F83A32"/>
    <w:rsid w:val="087AF865"/>
    <w:rsid w:val="08DF8A62"/>
    <w:rsid w:val="09B5EDD7"/>
    <w:rsid w:val="0A96F920"/>
    <w:rsid w:val="0AB8F969"/>
    <w:rsid w:val="0C7ED056"/>
    <w:rsid w:val="0CED7061"/>
    <w:rsid w:val="0CEF3BCD"/>
    <w:rsid w:val="0E121F87"/>
    <w:rsid w:val="1022AC55"/>
    <w:rsid w:val="1304C015"/>
    <w:rsid w:val="132692DF"/>
    <w:rsid w:val="13F74455"/>
    <w:rsid w:val="142BD62A"/>
    <w:rsid w:val="14484003"/>
    <w:rsid w:val="14B65F98"/>
    <w:rsid w:val="15D94598"/>
    <w:rsid w:val="16D84F09"/>
    <w:rsid w:val="16EBA04C"/>
    <w:rsid w:val="174D4885"/>
    <w:rsid w:val="18532AEC"/>
    <w:rsid w:val="18666AA6"/>
    <w:rsid w:val="18BC8E1E"/>
    <w:rsid w:val="1A082D4E"/>
    <w:rsid w:val="1AAC9C23"/>
    <w:rsid w:val="1BD1F46E"/>
    <w:rsid w:val="1C26D7FF"/>
    <w:rsid w:val="1C3D70C2"/>
    <w:rsid w:val="1C8CD465"/>
    <w:rsid w:val="1D08E8C1"/>
    <w:rsid w:val="1DAF3056"/>
    <w:rsid w:val="1E7D8D06"/>
    <w:rsid w:val="1EBE8846"/>
    <w:rsid w:val="20BC74D4"/>
    <w:rsid w:val="20E8CF11"/>
    <w:rsid w:val="21684F9A"/>
    <w:rsid w:val="233313C4"/>
    <w:rsid w:val="25045377"/>
    <w:rsid w:val="253CDE7B"/>
    <w:rsid w:val="258FA7FF"/>
    <w:rsid w:val="27B1A5FE"/>
    <w:rsid w:val="29AC8DDD"/>
    <w:rsid w:val="2A2CA809"/>
    <w:rsid w:val="2A9807AF"/>
    <w:rsid w:val="2B5E1185"/>
    <w:rsid w:val="2B728D1F"/>
    <w:rsid w:val="2B7CF598"/>
    <w:rsid w:val="2CB43914"/>
    <w:rsid w:val="2D44CE1A"/>
    <w:rsid w:val="2E0299C9"/>
    <w:rsid w:val="2E837E58"/>
    <w:rsid w:val="2EA39819"/>
    <w:rsid w:val="30B499D3"/>
    <w:rsid w:val="31BB705D"/>
    <w:rsid w:val="32C92080"/>
    <w:rsid w:val="33FA3943"/>
    <w:rsid w:val="345334A0"/>
    <w:rsid w:val="34D3C9F3"/>
    <w:rsid w:val="34ED1D15"/>
    <w:rsid w:val="35719012"/>
    <w:rsid w:val="357CD7E9"/>
    <w:rsid w:val="3646AC78"/>
    <w:rsid w:val="37D04B24"/>
    <w:rsid w:val="39146C01"/>
    <w:rsid w:val="391A81E0"/>
    <w:rsid w:val="3A365B99"/>
    <w:rsid w:val="3A4D5ADF"/>
    <w:rsid w:val="3AACE3E5"/>
    <w:rsid w:val="3BB0CC70"/>
    <w:rsid w:val="3C18AAFC"/>
    <w:rsid w:val="3C21EE0C"/>
    <w:rsid w:val="3CE10CE0"/>
    <w:rsid w:val="3DF610CE"/>
    <w:rsid w:val="3E5639C0"/>
    <w:rsid w:val="3F951CED"/>
    <w:rsid w:val="3F95D8FD"/>
    <w:rsid w:val="3FD9665D"/>
    <w:rsid w:val="401374BC"/>
    <w:rsid w:val="4028C70E"/>
    <w:rsid w:val="407944B8"/>
    <w:rsid w:val="410B3938"/>
    <w:rsid w:val="4233C95F"/>
    <w:rsid w:val="424AE173"/>
    <w:rsid w:val="42D0B494"/>
    <w:rsid w:val="431D8C8B"/>
    <w:rsid w:val="4366142F"/>
    <w:rsid w:val="43ADD213"/>
    <w:rsid w:val="4404F306"/>
    <w:rsid w:val="45363D81"/>
    <w:rsid w:val="45EC0FCD"/>
    <w:rsid w:val="45FC8904"/>
    <w:rsid w:val="460E6D2D"/>
    <w:rsid w:val="46B4FB23"/>
    <w:rsid w:val="46F0621E"/>
    <w:rsid w:val="472EABA7"/>
    <w:rsid w:val="48D02CAF"/>
    <w:rsid w:val="49EACB1E"/>
    <w:rsid w:val="4A3BBE7E"/>
    <w:rsid w:val="4AE60FCC"/>
    <w:rsid w:val="4B2E7EB1"/>
    <w:rsid w:val="4CCFC27D"/>
    <w:rsid w:val="4E7AF60E"/>
    <w:rsid w:val="4E9E896C"/>
    <w:rsid w:val="4ECEA5C7"/>
    <w:rsid w:val="4FFE3666"/>
    <w:rsid w:val="50977A91"/>
    <w:rsid w:val="51476402"/>
    <w:rsid w:val="51F0FB90"/>
    <w:rsid w:val="51F5ACA5"/>
    <w:rsid w:val="5223B97E"/>
    <w:rsid w:val="52BABFDD"/>
    <w:rsid w:val="53E64CF6"/>
    <w:rsid w:val="53F84EFE"/>
    <w:rsid w:val="54C2FC67"/>
    <w:rsid w:val="56383886"/>
    <w:rsid w:val="583BC12D"/>
    <w:rsid w:val="58879BE4"/>
    <w:rsid w:val="58FF428E"/>
    <w:rsid w:val="59196F1D"/>
    <w:rsid w:val="595A6D7D"/>
    <w:rsid w:val="59C95FAA"/>
    <w:rsid w:val="5A6ECDD9"/>
    <w:rsid w:val="5A790044"/>
    <w:rsid w:val="5D1421B8"/>
    <w:rsid w:val="5D619893"/>
    <w:rsid w:val="5F14292B"/>
    <w:rsid w:val="5FA5F5D9"/>
    <w:rsid w:val="61AE447D"/>
    <w:rsid w:val="63B27C69"/>
    <w:rsid w:val="64372215"/>
    <w:rsid w:val="643D29B2"/>
    <w:rsid w:val="65215056"/>
    <w:rsid w:val="66223AAC"/>
    <w:rsid w:val="674E9F2D"/>
    <w:rsid w:val="687C01C3"/>
    <w:rsid w:val="68AB74BC"/>
    <w:rsid w:val="68E46374"/>
    <w:rsid w:val="6935BE34"/>
    <w:rsid w:val="6C07410E"/>
    <w:rsid w:val="6C58A1EE"/>
    <w:rsid w:val="6E370C60"/>
    <w:rsid w:val="6FA8C840"/>
    <w:rsid w:val="70EA385C"/>
    <w:rsid w:val="7106EFAB"/>
    <w:rsid w:val="72698C9E"/>
    <w:rsid w:val="7269B9EC"/>
    <w:rsid w:val="7316582B"/>
    <w:rsid w:val="73FFAE85"/>
    <w:rsid w:val="7554F00B"/>
    <w:rsid w:val="75A113C9"/>
    <w:rsid w:val="766FCF85"/>
    <w:rsid w:val="77059CB0"/>
    <w:rsid w:val="7786E869"/>
    <w:rsid w:val="7926F139"/>
    <w:rsid w:val="799559C1"/>
    <w:rsid w:val="79EBCD07"/>
    <w:rsid w:val="7AED4E91"/>
    <w:rsid w:val="7C76C4A4"/>
    <w:rsid w:val="7CDAA4CC"/>
    <w:rsid w:val="7E34D211"/>
    <w:rsid w:val="7E3997E7"/>
    <w:rsid w:val="7FA93EC2"/>
    <w:rsid w:val="7FDCA26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556A2"/>
  <w15:docId w15:val="{91388534-2DB6-452C-959B-144BA12B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666666"/>
        <w:sz w:val="22"/>
        <w:szCs w:val="22"/>
        <w:lang w:val="es" w:eastAsia="es-ES" w:bidi="ar-SA"/>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346"/>
    <w:pPr>
      <w:shd w:val="clear" w:color="auto" w:fill="FFFFFF" w:themeFill="background1"/>
      <w:spacing w:after="120" w:line="276" w:lineRule="auto"/>
      <w:jc w:val="both"/>
    </w:pPr>
    <w:rPr>
      <w:rFonts w:ascii="Century Gothic" w:hAnsi="Century Gothic" w:cstheme="majorBidi"/>
      <w:color w:val="auto"/>
      <w:sz w:val="20"/>
      <w:szCs w:val="20"/>
      <w:lang w:val="es-ES"/>
    </w:rPr>
  </w:style>
  <w:style w:type="paragraph" w:styleId="Heading1">
    <w:name w:val="heading 1"/>
    <w:basedOn w:val="Normal"/>
    <w:next w:val="Normal"/>
    <w:uiPriority w:val="9"/>
    <w:qFormat/>
    <w:rsid w:val="000D7077"/>
    <w:pPr>
      <w:shd w:val="clear" w:color="auto" w:fill="FFFFFF"/>
      <w:spacing w:before="0"/>
      <w:ind w:left="1440" w:hanging="1440"/>
      <w:jc w:val="center"/>
      <w:outlineLvl w:val="0"/>
    </w:pPr>
    <w:rPr>
      <w:rFonts w:cstheme="majorHAnsi"/>
      <w:b/>
    </w:rPr>
  </w:style>
  <w:style w:type="paragraph" w:styleId="Heading2">
    <w:name w:val="heading 2"/>
    <w:basedOn w:val="Normal"/>
    <w:next w:val="Normal"/>
    <w:uiPriority w:val="9"/>
    <w:unhideWhenUsed/>
    <w:qFormat/>
    <w:rsid w:val="00290346"/>
    <w:pPr>
      <w:keepNext/>
      <w:shd w:val="clear" w:color="auto" w:fill="FFFFFF"/>
      <w:spacing w:before="360"/>
      <w:outlineLvl w:val="1"/>
    </w:pPr>
    <w:rPr>
      <w:b/>
      <w:bCs/>
    </w:rPr>
  </w:style>
  <w:style w:type="paragraph" w:styleId="Heading3">
    <w:name w:val="heading 3"/>
    <w:basedOn w:val="Normal"/>
    <w:next w:val="Normal"/>
    <w:uiPriority w:val="9"/>
    <w:semiHidden/>
    <w:unhideWhenUsed/>
    <w:qFormat/>
    <w:pPr>
      <w:keepNext/>
      <w:keepLines/>
      <w:spacing w:before="320" w:line="240" w:lineRule="auto"/>
      <w:outlineLvl w:val="2"/>
    </w:pPr>
    <w:rPr>
      <w:rFonts w:ascii="Montserrat SemiBold" w:eastAsia="Montserrat SemiBold" w:hAnsi="Montserrat SemiBold" w:cs="Montserrat SemiBold"/>
      <w:color w:val="41454D"/>
      <w:sz w:val="18"/>
      <w:szCs w:val="18"/>
    </w:rPr>
  </w:style>
  <w:style w:type="paragraph" w:styleId="Heading4">
    <w:name w:val="heading 4"/>
    <w:basedOn w:val="Normal"/>
    <w:next w:val="Normal"/>
    <w:uiPriority w:val="9"/>
    <w:semiHidden/>
    <w:unhideWhenUsed/>
    <w:qFormat/>
    <w:pPr>
      <w:keepNext/>
      <w:keepLines/>
      <w:jc w:val="center"/>
      <w:outlineLvl w:val="3"/>
    </w:pPr>
    <w:rPr>
      <w:i/>
    </w:rPr>
  </w:style>
  <w:style w:type="paragraph" w:styleId="Heading5">
    <w:name w:val="heading 5"/>
    <w:basedOn w:val="Normal"/>
    <w:next w:val="Normal"/>
    <w:uiPriority w:val="9"/>
    <w:semiHidden/>
    <w:unhideWhenUsed/>
    <w:qFormat/>
    <w:pPr>
      <w:keepNext/>
      <w:keepLines/>
      <w:jc w:val="center"/>
      <w:outlineLvl w:val="4"/>
    </w:pPr>
    <w:rPr>
      <w:i/>
      <w:color w:val="B7B7B7"/>
      <w:sz w:val="18"/>
      <w:szCs w:val="18"/>
    </w:rPr>
  </w:style>
  <w:style w:type="paragraph" w:styleId="Heading6">
    <w:name w:val="heading 6"/>
    <w:basedOn w:val="Normal"/>
    <w:next w:val="Normal"/>
    <w:uiPriority w:val="9"/>
    <w:semiHidden/>
    <w:unhideWhenUsed/>
    <w:qFormat/>
    <w:pPr>
      <w:keepNext/>
      <w:keepLines/>
      <w:spacing w:before="240" w:after="8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rFonts w:ascii="Montserrat" w:eastAsia="Montserrat" w:hAnsi="Montserrat" w:cs="Montserrat"/>
      <w:b/>
      <w:sz w:val="68"/>
      <w:szCs w:val="68"/>
    </w:rPr>
  </w:style>
  <w:style w:type="paragraph" w:styleId="Subtitle">
    <w:name w:val="Subtitle"/>
    <w:basedOn w:val="Normal"/>
    <w:next w:val="Normal"/>
    <w:uiPriority w:val="11"/>
    <w:qFormat/>
    <w:pPr>
      <w:keepNext/>
      <w:keepLines/>
    </w:pPr>
    <w:rPr>
      <w:rFonts w:ascii="Montserrat SemiBold" w:eastAsia="Montserrat SemiBold" w:hAnsi="Montserrat SemiBold" w:cs="Montserrat SemiBold"/>
      <w:color w:val="FF543B"/>
    </w:rPr>
  </w:style>
  <w:style w:type="paragraph" w:styleId="Header">
    <w:name w:val="header"/>
    <w:basedOn w:val="Normal"/>
    <w:link w:val="HeaderChar"/>
    <w:uiPriority w:val="99"/>
    <w:unhideWhenUsed/>
    <w:rsid w:val="00526D16"/>
    <w:pPr>
      <w:tabs>
        <w:tab w:val="center" w:pos="4252"/>
        <w:tab w:val="right" w:pos="8504"/>
      </w:tabs>
      <w:spacing w:before="0" w:line="240" w:lineRule="auto"/>
    </w:pPr>
  </w:style>
  <w:style w:type="character" w:customStyle="1" w:styleId="HeaderChar">
    <w:name w:val="Header Char"/>
    <w:basedOn w:val="DefaultParagraphFont"/>
    <w:link w:val="Header"/>
    <w:uiPriority w:val="99"/>
    <w:rsid w:val="00526D16"/>
  </w:style>
  <w:style w:type="paragraph" w:styleId="Footer">
    <w:name w:val="footer"/>
    <w:basedOn w:val="Normal"/>
    <w:link w:val="FooterChar"/>
    <w:uiPriority w:val="99"/>
    <w:unhideWhenUsed/>
    <w:rsid w:val="00526D16"/>
    <w:pPr>
      <w:tabs>
        <w:tab w:val="center" w:pos="4252"/>
        <w:tab w:val="right" w:pos="8504"/>
      </w:tabs>
      <w:spacing w:before="0" w:line="240" w:lineRule="auto"/>
    </w:pPr>
  </w:style>
  <w:style w:type="character" w:customStyle="1" w:styleId="FooterChar">
    <w:name w:val="Footer Char"/>
    <w:basedOn w:val="DefaultParagraphFont"/>
    <w:link w:val="Footer"/>
    <w:uiPriority w:val="99"/>
    <w:rsid w:val="00526D16"/>
  </w:style>
  <w:style w:type="paragraph" w:styleId="ListParagraph">
    <w:name w:val="List Paragraph"/>
    <w:basedOn w:val="Normal"/>
    <w:uiPriority w:val="34"/>
    <w:qFormat/>
    <w:rsid w:val="00526D16"/>
    <w:pPr>
      <w:spacing w:before="0" w:after="200"/>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954C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line="240" w:lineRule="auto"/>
    </w:pPr>
    <w:tblPr/>
  </w:style>
  <w:style w:type="character" w:styleId="Hyperlink">
    <w:name w:val="Hyperlink"/>
    <w:basedOn w:val="DefaultParagraphFont"/>
    <w:uiPriority w:val="99"/>
    <w:unhideWhenUsed/>
    <w:rsid w:val="003B1939"/>
    <w:rPr>
      <w:color w:val="0000FF" w:themeColor="hyperlink"/>
      <w:u w:val="single"/>
    </w:rPr>
  </w:style>
  <w:style w:type="character" w:styleId="UnresolvedMention">
    <w:name w:val="Unresolved Mention"/>
    <w:basedOn w:val="DefaultParagraphFont"/>
    <w:uiPriority w:val="99"/>
    <w:semiHidden/>
    <w:unhideWhenUsed/>
    <w:rsid w:val="003B1939"/>
    <w:rPr>
      <w:color w:val="605E5C"/>
      <w:shd w:val="clear" w:color="auto" w:fill="E1DFDD"/>
    </w:rPr>
  </w:style>
  <w:style w:type="paragraph" w:styleId="CommentText">
    <w:name w:val="annotation text"/>
    <w:basedOn w:val="Normal"/>
    <w:link w:val="CommentTextChar"/>
    <w:uiPriority w:val="99"/>
    <w:unhideWhenUsed/>
    <w:rsid w:val="00DA5D1C"/>
    <w:pPr>
      <w:spacing w:line="240" w:lineRule="auto"/>
    </w:pPr>
  </w:style>
  <w:style w:type="character" w:customStyle="1" w:styleId="CommentTextChar">
    <w:name w:val="Comment Text Char"/>
    <w:basedOn w:val="DefaultParagraphFont"/>
    <w:link w:val="CommentText"/>
    <w:uiPriority w:val="99"/>
    <w:rsid w:val="00DA5D1C"/>
    <w:rPr>
      <w:sz w:val="20"/>
      <w:szCs w:val="20"/>
    </w:rPr>
  </w:style>
  <w:style w:type="character" w:styleId="CommentReference">
    <w:name w:val="annotation reference"/>
    <w:basedOn w:val="DefaultParagraphFont"/>
    <w:uiPriority w:val="99"/>
    <w:semiHidden/>
    <w:unhideWhenUsed/>
    <w:rsid w:val="00DA5D1C"/>
    <w:rPr>
      <w:sz w:val="16"/>
      <w:szCs w:val="16"/>
    </w:rPr>
  </w:style>
  <w:style w:type="paragraph" w:styleId="Revision">
    <w:name w:val="Revision"/>
    <w:hidden/>
    <w:uiPriority w:val="99"/>
    <w:semiHidden/>
    <w:rsid w:val="009E5001"/>
    <w:pPr>
      <w:spacing w:before="0" w:line="240" w:lineRule="auto"/>
    </w:pPr>
  </w:style>
  <w:style w:type="paragraph" w:styleId="CommentSubject">
    <w:name w:val="annotation subject"/>
    <w:basedOn w:val="CommentText"/>
    <w:next w:val="CommentText"/>
    <w:link w:val="CommentSubjectChar"/>
    <w:uiPriority w:val="99"/>
    <w:semiHidden/>
    <w:unhideWhenUsed/>
    <w:rsid w:val="00370738"/>
    <w:rPr>
      <w:b/>
      <w:bCs/>
    </w:rPr>
  </w:style>
  <w:style w:type="character" w:customStyle="1" w:styleId="CommentSubjectChar">
    <w:name w:val="Comment Subject Char"/>
    <w:basedOn w:val="CommentTextChar"/>
    <w:link w:val="CommentSubject"/>
    <w:uiPriority w:val="99"/>
    <w:semiHidden/>
    <w:rsid w:val="00370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3611">
      <w:bodyDiv w:val="1"/>
      <w:marLeft w:val="0"/>
      <w:marRight w:val="0"/>
      <w:marTop w:val="0"/>
      <w:marBottom w:val="0"/>
      <w:divBdr>
        <w:top w:val="none" w:sz="0" w:space="0" w:color="auto"/>
        <w:left w:val="none" w:sz="0" w:space="0" w:color="auto"/>
        <w:bottom w:val="none" w:sz="0" w:space="0" w:color="auto"/>
        <w:right w:val="none" w:sz="0" w:space="0" w:color="auto"/>
      </w:divBdr>
    </w:div>
    <w:div w:id="856120213">
      <w:bodyDiv w:val="1"/>
      <w:marLeft w:val="0"/>
      <w:marRight w:val="0"/>
      <w:marTop w:val="0"/>
      <w:marBottom w:val="0"/>
      <w:divBdr>
        <w:top w:val="none" w:sz="0" w:space="0" w:color="auto"/>
        <w:left w:val="none" w:sz="0" w:space="0" w:color="auto"/>
        <w:bottom w:val="none" w:sz="0" w:space="0" w:color="auto"/>
        <w:right w:val="none" w:sz="0" w:space="0" w:color="auto"/>
      </w:divBdr>
    </w:div>
    <w:div w:id="1441409264">
      <w:bodyDiv w:val="1"/>
      <w:marLeft w:val="0"/>
      <w:marRight w:val="0"/>
      <w:marTop w:val="0"/>
      <w:marBottom w:val="0"/>
      <w:divBdr>
        <w:top w:val="none" w:sz="0" w:space="0" w:color="auto"/>
        <w:left w:val="none" w:sz="0" w:space="0" w:color="auto"/>
        <w:bottom w:val="none" w:sz="0" w:space="0" w:color="auto"/>
        <w:right w:val="none" w:sz="0" w:space="0" w:color="auto"/>
      </w:divBdr>
    </w:div>
    <w:div w:id="1491292346">
      <w:bodyDiv w:val="1"/>
      <w:marLeft w:val="0"/>
      <w:marRight w:val="0"/>
      <w:marTop w:val="0"/>
      <w:marBottom w:val="0"/>
      <w:divBdr>
        <w:top w:val="none" w:sz="0" w:space="0" w:color="auto"/>
        <w:left w:val="none" w:sz="0" w:space="0" w:color="auto"/>
        <w:bottom w:val="none" w:sz="0" w:space="0" w:color="auto"/>
        <w:right w:val="none" w:sz="0" w:space="0" w:color="auto"/>
      </w:divBdr>
    </w:div>
    <w:div w:id="206216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otecciondatos@colegioparaiso.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0e2d8c-843b-463e-a6ef-1afeeebfbd5c">
  <we:reference id="75e25fcc-a90e-40ef-be4b-6f3521af723b" version="1.0.0.0" store="https://drive.lefebvre.es/sites/misapps" storeType="sp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cadc36-d82d-4e2d-b011-c9e19e297985">
      <Terms xmlns="http://schemas.microsoft.com/office/infopath/2007/PartnerControls"/>
    </lcf76f155ced4ddcb4097134ff3c332f>
    <TaxCatchAll xmlns="e27d62a9-94da-41bb-b8fa-feeeaceb4c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48B333015B84D877FE6BD2A585E2D" ma:contentTypeVersion="12" ma:contentTypeDescription="Create a new document." ma:contentTypeScope="" ma:versionID="51d92230ae56d68b07cc8248f130e76e">
  <xsd:schema xmlns:xsd="http://www.w3.org/2001/XMLSchema" xmlns:xs="http://www.w3.org/2001/XMLSchema" xmlns:p="http://schemas.microsoft.com/office/2006/metadata/properties" xmlns:ns2="4fcadc36-d82d-4e2d-b011-c9e19e297985" xmlns:ns3="e27d62a9-94da-41bb-b8fa-feeeaceb4ce8" targetNamespace="http://schemas.microsoft.com/office/2006/metadata/properties" ma:root="true" ma:fieldsID="d23680a2471410194b4807f03699ad6c" ns2:_="" ns3:_="">
    <xsd:import namespace="4fcadc36-d82d-4e2d-b011-c9e19e297985"/>
    <xsd:import namespace="e27d62a9-94da-41bb-b8fa-feeeaceb4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adc36-d82d-4e2d-b011-c9e19e297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3b8c6b-af58-4512-b623-93ef029682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7d62a9-94da-41bb-b8fa-feeeaceb4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053dd7-8599-472e-bd08-60b82fc69d46}" ma:internalName="TaxCatchAll" ma:showField="CatchAllData" ma:web="e27d62a9-94da-41bb-b8fa-feeeaceb4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AC713-74D9-47D6-A28A-5124F746D4A8}">
  <ds:schemaRefs>
    <ds:schemaRef ds:uri="http://schemas.microsoft.com/office/2006/metadata/properties"/>
    <ds:schemaRef ds:uri="http://schemas.microsoft.com/office/infopath/2007/PartnerControls"/>
    <ds:schemaRef ds:uri="4fcadc36-d82d-4e2d-b011-c9e19e297985"/>
    <ds:schemaRef ds:uri="e27d62a9-94da-41bb-b8fa-feeeaceb4ce8"/>
  </ds:schemaRefs>
</ds:datastoreItem>
</file>

<file path=customXml/itemProps2.xml><?xml version="1.0" encoding="utf-8"?>
<ds:datastoreItem xmlns:ds="http://schemas.openxmlformats.org/officeDocument/2006/customXml" ds:itemID="{21DC73D6-ECD7-4234-8DFB-8D271F463E08}">
  <ds:schemaRefs>
    <ds:schemaRef ds:uri="http://schemas.microsoft.com/sharepoint/v3/contenttype/forms"/>
  </ds:schemaRefs>
</ds:datastoreItem>
</file>

<file path=customXml/itemProps3.xml><?xml version="1.0" encoding="utf-8"?>
<ds:datastoreItem xmlns:ds="http://schemas.openxmlformats.org/officeDocument/2006/customXml" ds:itemID="{975B2783-0FA6-4276-85A7-BA750509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adc36-d82d-4e2d-b011-c9e19e297985"/>
    <ds:schemaRef ds:uri="e27d62a9-94da-41bb-b8fa-feeeaceb4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10008</Characters>
  <Application>Microsoft Office Word</Application>
  <DocSecurity>0</DocSecurity>
  <Lines>270</Lines>
  <Paragraphs>123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Stefanía Rodríguez Plazas</dc:creator>
  <cp:keywords/>
  <dc:description/>
  <cp:lastModifiedBy>SEBASTIAN ALFONSO NAVARRETE CASTELLANOS</cp:lastModifiedBy>
  <cp:revision>52</cp:revision>
  <cp:lastPrinted>2025-05-15T08:15:00Z</cp:lastPrinted>
  <dcterms:created xsi:type="dcterms:W3CDTF">2025-11-03T21:20:00Z</dcterms:created>
  <dcterms:modified xsi:type="dcterms:W3CDTF">2026-03-09T14:57:00Z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0x0101008C148B333015B84D877FE6BD2A585E2D</vt:lpwstr>
  </property>
  <property fmtid="{D5CDD505-2E9C-101B-9397-08002B2CF9AE}" pid="3" name="MediaServiceImageTags">
    <vt:lpwstr/>
  </property>
</Properties>
</file>